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A05C4" w14:textId="77777777" w:rsidR="00EE75F9" w:rsidRDefault="00055008">
      <w:pPr>
        <w:pStyle w:val="Kopfzeile"/>
        <w:rPr>
          <w:rFonts w:ascii="Arial" w:hAnsi="Arial" w:cs="Arial"/>
          <w:color w:val="808080"/>
          <w:sz w:val="22"/>
          <w:szCs w:val="22"/>
        </w:rPr>
      </w:pPr>
      <w:r>
        <w:rPr>
          <w:rFonts w:ascii="Arial" w:hAnsi="Arial" w:cs="Arial"/>
          <w:color w:val="808080"/>
          <w:sz w:val="22"/>
          <w:szCs w:val="22"/>
        </w:rPr>
        <w:t>Pädagogische Hochschule Weingarten</w:t>
      </w:r>
    </w:p>
    <w:p w14:paraId="7B4C2084" w14:textId="77777777" w:rsidR="00EE75F9" w:rsidRDefault="00055008">
      <w:pPr>
        <w:pStyle w:val="Kopfzeile"/>
        <w:rPr>
          <w:rFonts w:ascii="Arial" w:hAnsi="Arial" w:cs="Arial"/>
          <w:color w:val="808080"/>
          <w:sz w:val="22"/>
          <w:szCs w:val="22"/>
        </w:rPr>
      </w:pPr>
      <w:r>
        <w:rPr>
          <w:rFonts w:ascii="Arial" w:hAnsi="Arial" w:cs="Arial"/>
          <w:color w:val="808080"/>
          <w:sz w:val="22"/>
          <w:szCs w:val="22"/>
        </w:rPr>
        <w:t>Praktikumsamt</w:t>
      </w:r>
    </w:p>
    <w:p w14:paraId="328872DF" w14:textId="77777777" w:rsidR="00EE75F9" w:rsidRDefault="00055008">
      <w:pPr>
        <w:pStyle w:val="Kopfzeile"/>
        <w:rPr>
          <w:rFonts w:ascii="Arial" w:hAnsi="Arial" w:cs="Arial"/>
          <w:color w:val="808080"/>
          <w:sz w:val="22"/>
          <w:szCs w:val="22"/>
        </w:rPr>
      </w:pPr>
      <w:r>
        <w:rPr>
          <w:rFonts w:ascii="Arial" w:hAnsi="Arial" w:cs="Arial"/>
          <w:color w:val="808080"/>
          <w:sz w:val="22"/>
          <w:szCs w:val="22"/>
        </w:rPr>
        <w:t>Kirchplatz 2, 88250 Weingarten</w:t>
      </w:r>
    </w:p>
    <w:p w14:paraId="37ABA5DC" w14:textId="000035D0" w:rsidR="00EE75F9" w:rsidRDefault="00055008">
      <w:pPr>
        <w:pStyle w:val="Kopfzeile"/>
        <w:rPr>
          <w:rFonts w:ascii="Arial" w:eastAsia="Times New Roman" w:hAnsi="Arial" w:cs="Arial"/>
          <w:b/>
          <w:sz w:val="28"/>
          <w:szCs w:val="28"/>
          <w:lang w:eastAsia="de-DE"/>
        </w:rPr>
      </w:pPr>
      <w:r>
        <w:rPr>
          <w:rFonts w:ascii="Arial" w:hAnsi="Arial" w:cs="Arial"/>
          <w:b/>
          <w:color w:val="808080"/>
          <w:sz w:val="22"/>
          <w:szCs w:val="22"/>
        </w:rPr>
        <w:t>Stand: September 2026</w:t>
      </w:r>
    </w:p>
    <w:p w14:paraId="4F06C263" w14:textId="77777777" w:rsidR="00EE75F9" w:rsidRDefault="00EE75F9">
      <w:pPr>
        <w:spacing w:after="0" w:line="240" w:lineRule="auto"/>
        <w:rPr>
          <w:rFonts w:ascii="Arial" w:eastAsia="Times New Roman" w:hAnsi="Arial" w:cs="Arial"/>
          <w:b/>
          <w:sz w:val="28"/>
          <w:szCs w:val="28"/>
          <w:lang w:eastAsia="de-DE"/>
        </w:rPr>
      </w:pPr>
    </w:p>
    <w:p w14:paraId="515C2528" w14:textId="77777777" w:rsidR="00EE75F9" w:rsidRDefault="00055008">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Integriertes Semesterpraktikum (ISP)</w:t>
      </w:r>
    </w:p>
    <w:p w14:paraId="570A5D86" w14:textId="77777777" w:rsidR="00EE75F9" w:rsidRDefault="00055008">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 xml:space="preserve">im Fach </w:t>
      </w:r>
      <w:r>
        <w:rPr>
          <w:rFonts w:ascii="Arial" w:eastAsia="Times New Roman" w:hAnsi="Arial" w:cs="Arial"/>
          <w:b/>
          <w:sz w:val="28"/>
          <w:szCs w:val="28"/>
          <w:u w:val="single"/>
          <w:lang w:eastAsia="de-DE"/>
        </w:rPr>
        <w:t>Wirtschaftswissenschaften</w:t>
      </w:r>
      <w:r>
        <w:rPr>
          <w:rStyle w:val="Funotenzeichen"/>
          <w:rFonts w:ascii="Arial" w:eastAsia="Times New Roman" w:hAnsi="Arial" w:cs="Arial"/>
          <w:b/>
          <w:sz w:val="28"/>
          <w:szCs w:val="28"/>
          <w:lang w:eastAsia="de-DE"/>
        </w:rPr>
        <w:footnoteReference w:id="1"/>
      </w:r>
    </w:p>
    <w:p w14:paraId="43B2D065" w14:textId="77777777" w:rsidR="00EE75F9" w:rsidRDefault="00055008">
      <w:pPr>
        <w:spacing w:after="0" w:line="240" w:lineRule="auto"/>
        <w:rPr>
          <w:rFonts w:ascii="Arial" w:eastAsia="Times New Roman" w:hAnsi="Arial" w:cs="Arial"/>
          <w:sz w:val="20"/>
          <w:szCs w:val="28"/>
          <w:lang w:eastAsia="de-DE"/>
        </w:rPr>
      </w:pPr>
      <w:r>
        <w:rPr>
          <w:rFonts w:ascii="Arial" w:eastAsia="Times New Roman" w:hAnsi="Arial" w:cs="Arial"/>
          <w:sz w:val="20"/>
          <w:szCs w:val="28"/>
          <w:lang w:eastAsia="de-DE"/>
        </w:rPr>
        <w:t xml:space="preserve">Bewertungsbogen zum Nachweis der erfolgreichen </w:t>
      </w:r>
      <w:r>
        <w:rPr>
          <w:rFonts w:ascii="Arial" w:eastAsia="Times New Roman" w:hAnsi="Arial" w:cs="Arial"/>
          <w:sz w:val="20"/>
          <w:szCs w:val="28"/>
          <w:lang w:eastAsia="de-DE"/>
        </w:rPr>
        <w:t>Teilnahme</w:t>
      </w:r>
      <w:r>
        <w:rPr>
          <w:rStyle w:val="Funotenzeichen"/>
          <w:rFonts w:ascii="Arial" w:eastAsia="Times New Roman" w:hAnsi="Arial" w:cs="Arial"/>
          <w:sz w:val="20"/>
          <w:szCs w:val="28"/>
          <w:lang w:eastAsia="de-DE"/>
        </w:rPr>
        <w:footnoteReference w:id="2"/>
      </w:r>
    </w:p>
    <w:p w14:paraId="773028FF" w14:textId="77777777" w:rsidR="00EE75F9" w:rsidRDefault="00EE75F9">
      <w:pPr>
        <w:autoSpaceDE w:val="0"/>
        <w:autoSpaceDN w:val="0"/>
        <w:adjustRightInd w:val="0"/>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993"/>
        <w:gridCol w:w="2268"/>
        <w:gridCol w:w="496"/>
        <w:gridCol w:w="3331"/>
      </w:tblGrid>
      <w:tr w:rsidR="00EE75F9" w14:paraId="20BE89FB" w14:textId="77777777">
        <w:trPr>
          <w:trHeight w:val="360"/>
        </w:trPr>
        <w:tc>
          <w:tcPr>
            <w:tcW w:w="4395" w:type="dxa"/>
            <w:gridSpan w:val="2"/>
            <w:shd w:val="clear" w:color="auto" w:fill="auto"/>
          </w:tcPr>
          <w:p w14:paraId="0DA1BC85" w14:textId="77777777" w:rsidR="00EE75F9" w:rsidRDefault="00EE75F9">
            <w:pPr>
              <w:autoSpaceDE w:val="0"/>
              <w:autoSpaceDN w:val="0"/>
              <w:adjustRightInd w:val="0"/>
              <w:spacing w:after="0" w:line="240" w:lineRule="auto"/>
              <w:rPr>
                <w:rFonts w:ascii="Arial" w:eastAsia="MS Mincho" w:hAnsi="Arial" w:cs="Arial"/>
                <w:b/>
                <w:sz w:val="12"/>
                <w:szCs w:val="12"/>
                <w:lang w:eastAsia="ja-JP"/>
              </w:rPr>
            </w:pPr>
          </w:p>
          <w:p w14:paraId="10C9F3CA" w14:textId="77777777" w:rsidR="00EE75F9" w:rsidRDefault="0005500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Name, Vorname:</w:t>
            </w:r>
          </w:p>
          <w:p w14:paraId="2E9A4C13" w14:textId="77777777" w:rsidR="00EE75F9" w:rsidRDefault="00055008">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fldChar w:fldCharType="begin">
                <w:ffData>
                  <w:name w:val="Text1"/>
                  <w:enabled/>
                  <w:calcOnExit w:val="0"/>
                  <w:textInput/>
                </w:ffData>
              </w:fldChar>
            </w:r>
            <w:bookmarkStart w:id="1" w:name="Text1"/>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1"/>
          </w:p>
        </w:tc>
        <w:tc>
          <w:tcPr>
            <w:tcW w:w="2268" w:type="dxa"/>
            <w:shd w:val="clear" w:color="auto" w:fill="auto"/>
          </w:tcPr>
          <w:p w14:paraId="70653783" w14:textId="77777777" w:rsidR="00EE75F9" w:rsidRDefault="00EE75F9">
            <w:pPr>
              <w:autoSpaceDE w:val="0"/>
              <w:autoSpaceDN w:val="0"/>
              <w:adjustRightInd w:val="0"/>
              <w:spacing w:after="0" w:line="240" w:lineRule="auto"/>
              <w:rPr>
                <w:rFonts w:ascii="Arial" w:eastAsia="MS Mincho" w:hAnsi="Arial" w:cs="Arial"/>
                <w:sz w:val="12"/>
                <w:szCs w:val="12"/>
                <w:lang w:eastAsia="ja-JP"/>
              </w:rPr>
            </w:pPr>
          </w:p>
          <w:p w14:paraId="760F88C9" w14:textId="77777777" w:rsidR="00EE75F9" w:rsidRDefault="00055008">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t>Lehramt:</w:t>
            </w:r>
          </w:p>
          <w:p w14:paraId="4CFF6BF3" w14:textId="77777777" w:rsidR="00EE75F9" w:rsidRDefault="00055008">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GS (BA)</w:t>
            </w:r>
            <w:r>
              <w:rPr>
                <w:rFonts w:ascii="Arial" w:eastAsia="MS Mincho" w:hAnsi="Arial" w:cs="Arial"/>
                <w:lang w:eastAsia="ja-JP"/>
              </w:rPr>
              <w:tab/>
            </w:r>
            <w:r>
              <w:rPr>
                <w:rFonts w:ascii="Arial" w:eastAsia="MS Mincho" w:hAnsi="Arial" w:cs="Arial"/>
                <w:lang w:eastAsia="ja-JP"/>
              </w:rPr>
              <w:fldChar w:fldCharType="begin">
                <w:ffData>
                  <w:name w:val="Kontrollkästchen1"/>
                  <w:enabled/>
                  <w:calcOnExit w:val="0"/>
                  <w:checkBox>
                    <w:sizeAuto/>
                    <w:default w:val="0"/>
                    <w:checked w:val="0"/>
                  </w:checkBox>
                </w:ffData>
              </w:fldChar>
            </w:r>
            <w:bookmarkStart w:id="2" w:name="Kontrollkästchen1"/>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fldChar w:fldCharType="end"/>
            </w:r>
            <w:bookmarkEnd w:id="2"/>
          </w:p>
          <w:p w14:paraId="7DDD1686" w14:textId="77777777" w:rsidR="00EE75F9" w:rsidRDefault="00055008">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Sek I (MA)</w:t>
            </w:r>
            <w:r>
              <w:rPr>
                <w:rFonts w:ascii="Arial" w:eastAsia="MS Mincho" w:hAnsi="Arial" w:cs="Arial"/>
                <w:lang w:eastAsia="ja-JP"/>
              </w:rPr>
              <w:tab/>
            </w:r>
            <w:r>
              <w:rPr>
                <w:rFonts w:ascii="Arial" w:eastAsia="MS Mincho" w:hAnsi="Arial" w:cs="Arial"/>
                <w:lang w:eastAsia="ja-JP"/>
              </w:rPr>
              <w:fldChar w:fldCharType="begin">
                <w:ffData>
                  <w:name w:val="Kontrollkästchen2"/>
                  <w:enabled/>
                  <w:calcOnExit w:val="0"/>
                  <w:checkBox>
                    <w:sizeAuto/>
                    <w:default w:val="0"/>
                  </w:checkBox>
                </w:ffData>
              </w:fldChar>
            </w:r>
            <w:bookmarkStart w:id="3" w:name="Kontrollkästchen2"/>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bookmarkEnd w:id="3"/>
          </w:p>
        </w:tc>
        <w:tc>
          <w:tcPr>
            <w:tcW w:w="3827" w:type="dxa"/>
            <w:gridSpan w:val="2"/>
            <w:shd w:val="clear" w:color="auto" w:fill="auto"/>
          </w:tcPr>
          <w:p w14:paraId="25B61D4D" w14:textId="77777777" w:rsidR="00EE75F9" w:rsidRDefault="00EE75F9">
            <w:pPr>
              <w:autoSpaceDE w:val="0"/>
              <w:autoSpaceDN w:val="0"/>
              <w:adjustRightInd w:val="0"/>
              <w:spacing w:after="0" w:line="240" w:lineRule="auto"/>
              <w:rPr>
                <w:rFonts w:ascii="Arial" w:eastAsia="MS Mincho" w:hAnsi="Arial" w:cs="Arial"/>
                <w:sz w:val="12"/>
                <w:szCs w:val="12"/>
                <w:lang w:eastAsia="ja-JP"/>
              </w:rPr>
            </w:pPr>
          </w:p>
          <w:p w14:paraId="568EC7F2" w14:textId="77777777" w:rsidR="00EE75F9" w:rsidRDefault="0005500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Praktikumszeitraum:</w:t>
            </w:r>
          </w:p>
          <w:p w14:paraId="3E9978DD" w14:textId="77777777" w:rsidR="00EE75F9" w:rsidRDefault="00055008">
            <w:pPr>
              <w:autoSpaceDE w:val="0"/>
              <w:autoSpaceDN w:val="0"/>
              <w:adjustRightInd w:val="0"/>
              <w:spacing w:after="0" w:line="240" w:lineRule="auto"/>
              <w:rPr>
                <w:rFonts w:ascii="Arial" w:eastAsia="MS Mincho" w:hAnsi="Arial" w:cs="Arial"/>
                <w:lang w:eastAsia="ja-JP"/>
              </w:rPr>
            </w:pPr>
            <w:r>
              <w:rPr>
                <w:rFonts w:ascii="Arial" w:eastAsia="MS Mincho" w:hAnsi="Arial" w:cs="Arial"/>
                <w:lang w:eastAsia="ja-JP"/>
              </w:rPr>
              <w:fldChar w:fldCharType="begin">
                <w:ffData>
                  <w:name w:val="Text40"/>
                  <w:enabled/>
                  <w:calcOnExit w:val="0"/>
                  <w:textInput/>
                </w:ffData>
              </w:fldChar>
            </w:r>
            <w:bookmarkStart w:id="4" w:name="Text40"/>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lang w:eastAsia="ja-JP"/>
              </w:rPr>
              <w:fldChar w:fldCharType="end"/>
            </w:r>
            <w:bookmarkEnd w:id="4"/>
          </w:p>
        </w:tc>
      </w:tr>
      <w:tr w:rsidR="00EE75F9" w14:paraId="122B2568" w14:textId="77777777">
        <w:trPr>
          <w:trHeight w:val="360"/>
        </w:trPr>
        <w:tc>
          <w:tcPr>
            <w:tcW w:w="3402" w:type="dxa"/>
            <w:shd w:val="clear" w:color="auto" w:fill="auto"/>
            <w:vAlign w:val="center"/>
          </w:tcPr>
          <w:p w14:paraId="48C037E7" w14:textId="77777777" w:rsidR="00EE75F9" w:rsidRDefault="00EE75F9">
            <w:pPr>
              <w:autoSpaceDE w:val="0"/>
              <w:autoSpaceDN w:val="0"/>
              <w:adjustRightInd w:val="0"/>
              <w:spacing w:after="0" w:line="240" w:lineRule="auto"/>
              <w:ind w:left="72" w:hanging="72"/>
              <w:rPr>
                <w:rFonts w:ascii="Arial" w:eastAsia="MS Mincho" w:hAnsi="Arial" w:cs="Arial"/>
                <w:b/>
                <w:sz w:val="12"/>
                <w:szCs w:val="12"/>
                <w:lang w:eastAsia="ja-JP"/>
              </w:rPr>
            </w:pPr>
          </w:p>
          <w:p w14:paraId="112D6AF8" w14:textId="77777777" w:rsidR="00EE75F9" w:rsidRDefault="00055008">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Ausbildungsschule:</w:t>
            </w:r>
          </w:p>
          <w:p w14:paraId="166D5B9A" w14:textId="77777777" w:rsidR="00EE75F9" w:rsidRDefault="0005500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4"/>
                  <w:enabled/>
                  <w:calcOnExit w:val="0"/>
                  <w:textInput/>
                </w:ffData>
              </w:fldChar>
            </w:r>
            <w:bookmarkStart w:id="5" w:name="Text4"/>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5"/>
          </w:p>
        </w:tc>
        <w:tc>
          <w:tcPr>
            <w:tcW w:w="3757" w:type="dxa"/>
            <w:gridSpan w:val="3"/>
            <w:shd w:val="clear" w:color="auto" w:fill="auto"/>
          </w:tcPr>
          <w:p w14:paraId="7C5FDC90" w14:textId="77777777" w:rsidR="00EE75F9" w:rsidRDefault="00EE75F9">
            <w:pPr>
              <w:pStyle w:val="Listenabsatz"/>
              <w:autoSpaceDE w:val="0"/>
              <w:autoSpaceDN w:val="0"/>
              <w:adjustRightInd w:val="0"/>
              <w:spacing w:after="0" w:line="240" w:lineRule="auto"/>
              <w:ind w:left="317" w:hanging="283"/>
              <w:rPr>
                <w:rFonts w:ascii="Arial" w:eastAsia="MS Mincho" w:hAnsi="Arial" w:cs="Arial"/>
                <w:sz w:val="12"/>
                <w:szCs w:val="12"/>
                <w:lang w:eastAsia="ja-JP"/>
              </w:rPr>
            </w:pPr>
          </w:p>
          <w:p w14:paraId="049D744E" w14:textId="77777777" w:rsidR="00EE75F9" w:rsidRDefault="00055008">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Ausbildungsberater/-in:</w:t>
            </w:r>
          </w:p>
          <w:p w14:paraId="27838EB5" w14:textId="77777777" w:rsidR="00EE75F9" w:rsidRDefault="0005500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5"/>
                  <w:enabled/>
                  <w:calcOnExit w:val="0"/>
                  <w:textInput/>
                </w:ffData>
              </w:fldChar>
            </w:r>
            <w:bookmarkStart w:id="6" w:name="Text5"/>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6"/>
          </w:p>
        </w:tc>
        <w:tc>
          <w:tcPr>
            <w:tcW w:w="3331" w:type="dxa"/>
            <w:shd w:val="clear" w:color="auto" w:fill="auto"/>
          </w:tcPr>
          <w:p w14:paraId="7D067C55" w14:textId="77777777" w:rsidR="00EE75F9" w:rsidRDefault="00EE75F9">
            <w:pPr>
              <w:autoSpaceDE w:val="0"/>
              <w:autoSpaceDN w:val="0"/>
              <w:adjustRightInd w:val="0"/>
              <w:spacing w:after="0" w:line="240" w:lineRule="auto"/>
              <w:rPr>
                <w:rFonts w:ascii="Arial" w:eastAsia="MS Mincho" w:hAnsi="Arial" w:cs="Arial"/>
                <w:b/>
                <w:sz w:val="12"/>
                <w:szCs w:val="12"/>
                <w:lang w:eastAsia="ja-JP"/>
              </w:rPr>
            </w:pPr>
          </w:p>
          <w:p w14:paraId="7CDCCD20" w14:textId="77777777" w:rsidR="00EE75F9" w:rsidRDefault="00055008">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Mentor/in:</w:t>
            </w:r>
          </w:p>
          <w:p w14:paraId="3DB63564" w14:textId="77777777" w:rsidR="00EE75F9" w:rsidRDefault="00055008">
            <w:pPr>
              <w:autoSpaceDE w:val="0"/>
              <w:autoSpaceDN w:val="0"/>
              <w:adjustRightInd w:val="0"/>
              <w:spacing w:after="120" w:line="240" w:lineRule="auto"/>
              <w:rPr>
                <w:rFonts w:ascii="Arial" w:eastAsia="MS Mincho" w:hAnsi="Arial" w:cs="Arial"/>
                <w:lang w:eastAsia="ja-JP"/>
              </w:rPr>
            </w:pPr>
            <w:r>
              <w:rPr>
                <w:rFonts w:ascii="Arial" w:eastAsia="MS Mincho" w:hAnsi="Arial" w:cs="Arial"/>
                <w:lang w:eastAsia="ja-JP"/>
              </w:rPr>
              <w:fldChar w:fldCharType="begin">
                <w:ffData>
                  <w:name w:val="Text6"/>
                  <w:enabled/>
                  <w:calcOnExit w:val="0"/>
                  <w:textInput/>
                </w:ffData>
              </w:fldChar>
            </w:r>
            <w:bookmarkStart w:id="7" w:name="Text6"/>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bookmarkEnd w:id="7"/>
          </w:p>
        </w:tc>
      </w:tr>
    </w:tbl>
    <w:p w14:paraId="1664559E" w14:textId="77777777" w:rsidR="00055008" w:rsidRDefault="00055008">
      <w:pPr>
        <w:spacing w:after="0" w:line="240" w:lineRule="auto"/>
        <w:rPr>
          <w:rFonts w:ascii="Arial" w:eastAsia="MS Mincho" w:hAnsi="Arial" w:cs="Arial"/>
          <w:lang w:eastAsia="ja-JP"/>
        </w:rPr>
      </w:pPr>
    </w:p>
    <w:p w14:paraId="715232DA" w14:textId="77777777" w:rsidR="00055008" w:rsidRDefault="00055008">
      <w:pPr>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EE75F9" w14:paraId="7F5D908D" w14:textId="77777777">
        <w:trPr>
          <w:trHeight w:val="536"/>
        </w:trPr>
        <w:tc>
          <w:tcPr>
            <w:tcW w:w="6096" w:type="dxa"/>
            <w:gridSpan w:val="2"/>
            <w:vAlign w:val="center"/>
          </w:tcPr>
          <w:p w14:paraId="3A145DEA" w14:textId="77777777" w:rsidR="00EE75F9" w:rsidRDefault="00055008">
            <w:pPr>
              <w:spacing w:after="0" w:line="240" w:lineRule="auto"/>
              <w:rPr>
                <w:rFonts w:ascii="Arial" w:hAnsi="Arial" w:cs="Arial"/>
                <w:b/>
              </w:rPr>
            </w:pPr>
            <w:r>
              <w:rPr>
                <w:rFonts w:ascii="Arial" w:hAnsi="Arial" w:cs="Arial"/>
                <w:b/>
              </w:rPr>
              <w:t>Die/der Studierende kann…</w:t>
            </w:r>
            <w:r>
              <w:rPr>
                <w:rStyle w:val="Funotenzeichen"/>
                <w:rFonts w:ascii="Arial" w:hAnsi="Arial" w:cs="Arial"/>
                <w:b/>
              </w:rPr>
              <w:footnoteReference w:id="3"/>
            </w:r>
          </w:p>
        </w:tc>
        <w:tc>
          <w:tcPr>
            <w:tcW w:w="425" w:type="dxa"/>
            <w:vAlign w:val="center"/>
          </w:tcPr>
          <w:p w14:paraId="3A63A40A" w14:textId="77777777" w:rsidR="00EE75F9" w:rsidRDefault="00EE75F9">
            <w:pPr>
              <w:spacing w:after="0" w:line="240" w:lineRule="auto"/>
              <w:jc w:val="center"/>
              <w:rPr>
                <w:rFonts w:ascii="Arial" w:eastAsia="MS Gothic" w:hAnsi="Arial" w:cs="Arial"/>
                <w:b/>
                <w:bCs/>
                <w:lang w:eastAsia="ja-JP"/>
              </w:rPr>
            </w:pPr>
          </w:p>
        </w:tc>
        <w:tc>
          <w:tcPr>
            <w:tcW w:w="425" w:type="dxa"/>
            <w:shd w:val="clear" w:color="auto" w:fill="auto"/>
            <w:vAlign w:val="center"/>
          </w:tcPr>
          <w:p w14:paraId="1B98D8CB" w14:textId="77777777" w:rsidR="00EE75F9" w:rsidRDefault="00EE75F9">
            <w:pPr>
              <w:spacing w:after="0" w:line="240" w:lineRule="auto"/>
              <w:jc w:val="center"/>
              <w:rPr>
                <w:rFonts w:ascii="Arial" w:eastAsia="MS Gothic" w:hAnsi="Arial" w:cs="Arial"/>
                <w:b/>
                <w:bCs/>
                <w:lang w:eastAsia="ja-JP"/>
              </w:rPr>
            </w:pPr>
          </w:p>
        </w:tc>
        <w:tc>
          <w:tcPr>
            <w:tcW w:w="788" w:type="dxa"/>
            <w:vMerge w:val="restart"/>
            <w:vAlign w:val="bottom"/>
          </w:tcPr>
          <w:p w14:paraId="51C1B052" w14:textId="77777777" w:rsidR="00EE75F9" w:rsidRDefault="00055008">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Mindest-komp.</w:t>
            </w:r>
          </w:p>
          <w:p w14:paraId="0E962C0F" w14:textId="77777777" w:rsidR="00EE75F9" w:rsidRDefault="00055008">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niveau (Mkn.)</w:t>
            </w:r>
          </w:p>
          <w:p w14:paraId="3224EF00" w14:textId="77777777" w:rsidR="00EE75F9" w:rsidRDefault="00055008">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erreicht</w:t>
            </w:r>
            <w:r>
              <w:rPr>
                <w:rStyle w:val="Funotenzeichen"/>
                <w:rFonts w:ascii="Arial" w:eastAsia="MS Gothic" w:hAnsi="Arial" w:cs="Arial"/>
                <w:bCs/>
                <w:sz w:val="15"/>
                <w:szCs w:val="15"/>
                <w:lang w:eastAsia="ja-JP"/>
              </w:rPr>
              <w:footnoteReference w:id="4"/>
            </w:r>
          </w:p>
        </w:tc>
        <w:tc>
          <w:tcPr>
            <w:tcW w:w="425" w:type="dxa"/>
            <w:shd w:val="clear" w:color="auto" w:fill="auto"/>
            <w:vAlign w:val="center"/>
          </w:tcPr>
          <w:p w14:paraId="4DF1ABA4" w14:textId="77777777" w:rsidR="00EE75F9" w:rsidRDefault="00EE75F9">
            <w:pPr>
              <w:spacing w:after="0" w:line="240" w:lineRule="auto"/>
              <w:rPr>
                <w:rFonts w:ascii="Arial" w:eastAsia="MS Gothic" w:hAnsi="Arial" w:cs="Arial"/>
                <w:b/>
                <w:bCs/>
                <w:lang w:eastAsia="ja-JP"/>
              </w:rPr>
            </w:pPr>
          </w:p>
        </w:tc>
        <w:tc>
          <w:tcPr>
            <w:tcW w:w="488" w:type="dxa"/>
            <w:vAlign w:val="center"/>
          </w:tcPr>
          <w:p w14:paraId="4B5287D9" w14:textId="77777777" w:rsidR="00EE75F9" w:rsidRDefault="00EE75F9">
            <w:pPr>
              <w:spacing w:after="0" w:line="240" w:lineRule="auto"/>
              <w:jc w:val="center"/>
              <w:rPr>
                <w:rFonts w:ascii="Arial" w:eastAsia="MS Gothic" w:hAnsi="Arial" w:cs="Arial"/>
                <w:b/>
                <w:bCs/>
                <w:lang w:eastAsia="ja-JP"/>
              </w:rPr>
            </w:pPr>
          </w:p>
        </w:tc>
        <w:tc>
          <w:tcPr>
            <w:tcW w:w="1843" w:type="dxa"/>
            <w:vAlign w:val="center"/>
          </w:tcPr>
          <w:p w14:paraId="38325E6F" w14:textId="77777777" w:rsidR="00EE75F9" w:rsidRDefault="00055008">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EE75F9" w14:paraId="1D2BDE73" w14:textId="77777777">
        <w:trPr>
          <w:trHeight w:val="536"/>
        </w:trPr>
        <w:tc>
          <w:tcPr>
            <w:tcW w:w="6096" w:type="dxa"/>
            <w:gridSpan w:val="2"/>
            <w:vAlign w:val="center"/>
          </w:tcPr>
          <w:p w14:paraId="437F7552" w14:textId="77777777" w:rsidR="00EE75F9" w:rsidRDefault="00055008">
            <w:pPr>
              <w:spacing w:after="0" w:line="240" w:lineRule="auto"/>
              <w:rPr>
                <w:rFonts w:ascii="Arial" w:hAnsi="Arial" w:cs="Arial"/>
                <w:b/>
              </w:rPr>
            </w:pPr>
            <w:r>
              <w:rPr>
                <w:rFonts w:ascii="Arial" w:hAnsi="Arial" w:cs="Arial"/>
                <w:b/>
              </w:rPr>
              <w:t>Unterrichten/Erziehen</w:t>
            </w:r>
          </w:p>
        </w:tc>
        <w:tc>
          <w:tcPr>
            <w:tcW w:w="425" w:type="dxa"/>
            <w:vAlign w:val="center"/>
          </w:tcPr>
          <w:p w14:paraId="0BC4AD9F" w14:textId="77777777" w:rsidR="00EE75F9" w:rsidRDefault="00055008">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134576A5" w14:textId="77777777" w:rsidR="00EE75F9" w:rsidRDefault="00055008">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vMerge/>
            <w:shd w:val="clear" w:color="auto" w:fill="FABF8F" w:themeFill="accent6" w:themeFillTint="99"/>
            <w:vAlign w:val="center"/>
          </w:tcPr>
          <w:p w14:paraId="6AE54F29" w14:textId="77777777" w:rsidR="00EE75F9" w:rsidRDefault="00EE75F9">
            <w:pPr>
              <w:spacing w:after="0" w:line="240" w:lineRule="auto"/>
              <w:jc w:val="both"/>
              <w:rPr>
                <w:rFonts w:ascii="MS Gothic" w:eastAsia="MS Gothic" w:hAnsi="MS Gothic" w:cs="MS Gothic"/>
                <w:b/>
                <w:bCs/>
                <w:lang w:eastAsia="ja-JP"/>
              </w:rPr>
            </w:pPr>
          </w:p>
        </w:tc>
        <w:tc>
          <w:tcPr>
            <w:tcW w:w="425" w:type="dxa"/>
            <w:shd w:val="clear" w:color="auto" w:fill="auto"/>
            <w:vAlign w:val="center"/>
          </w:tcPr>
          <w:p w14:paraId="7A1AD313" w14:textId="77777777" w:rsidR="00EE75F9" w:rsidRDefault="00055008">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7220716A" w14:textId="77777777" w:rsidR="00EE75F9" w:rsidRDefault="00055008">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61ABF6E7" w14:textId="77777777" w:rsidR="00EE75F9" w:rsidRDefault="00EE75F9">
            <w:pPr>
              <w:spacing w:after="0" w:line="240" w:lineRule="auto"/>
              <w:rPr>
                <w:rFonts w:ascii="MS Gothic" w:eastAsia="MS Gothic" w:hAnsi="MS Gothic" w:cs="MS Gothic"/>
                <w:b/>
                <w:bCs/>
                <w:lang w:eastAsia="ja-JP"/>
              </w:rPr>
            </w:pPr>
          </w:p>
        </w:tc>
      </w:tr>
      <w:tr w:rsidR="00EE75F9" w14:paraId="6C8062EB" w14:textId="77777777">
        <w:trPr>
          <w:trHeight w:val="536"/>
        </w:trPr>
        <w:tc>
          <w:tcPr>
            <w:tcW w:w="586" w:type="dxa"/>
            <w:vAlign w:val="center"/>
          </w:tcPr>
          <w:p w14:paraId="3701B626" w14:textId="77777777" w:rsidR="00EE75F9" w:rsidRDefault="00055008">
            <w:pPr>
              <w:spacing w:after="0" w:line="240" w:lineRule="auto"/>
              <w:rPr>
                <w:rFonts w:ascii="Arial" w:hAnsi="Arial" w:cs="Arial"/>
              </w:rPr>
            </w:pPr>
            <w:r>
              <w:rPr>
                <w:rFonts w:ascii="Arial" w:hAnsi="Arial" w:cs="Arial"/>
              </w:rPr>
              <w:t>1.</w:t>
            </w:r>
          </w:p>
        </w:tc>
        <w:tc>
          <w:tcPr>
            <w:tcW w:w="5510" w:type="dxa"/>
            <w:shd w:val="clear" w:color="auto" w:fill="auto"/>
            <w:vAlign w:val="center"/>
          </w:tcPr>
          <w:p w14:paraId="57B59783" w14:textId="77777777" w:rsidR="00EE75F9" w:rsidRDefault="00055008">
            <w:pPr>
              <w:spacing w:before="40" w:after="40" w:line="240" w:lineRule="auto"/>
              <w:rPr>
                <w:rFonts w:ascii="Arial" w:eastAsia="MS Mincho" w:hAnsi="Arial" w:cs="Arial"/>
                <w:lang w:eastAsia="ja-JP"/>
              </w:rPr>
            </w:pPr>
            <w:r>
              <w:rPr>
                <w:rFonts w:ascii="Arial" w:eastAsia="MS Mincho" w:hAnsi="Arial" w:cs="Arial"/>
                <w:lang w:eastAsia="ja-JP"/>
              </w:rPr>
              <w:t>Vorkenntnisse der Schülerinnen und Schüler einschät</w:t>
            </w:r>
            <w:r>
              <w:rPr>
                <w:rFonts w:ascii="Arial" w:eastAsia="MS Mincho" w:hAnsi="Arial" w:cs="Arial"/>
                <w:lang w:eastAsia="ja-JP"/>
              </w:rPr>
              <w:softHyphen/>
              <w:t xml:space="preserve">zen und ihre Unterrichtsplanung und </w:t>
            </w:r>
            <w:r>
              <w:rPr>
                <w:rFonts w:ascii="Arial" w:eastAsia="MS Mincho" w:hAnsi="Arial" w:cs="Arial"/>
                <w:lang w:eastAsia="ja-JP"/>
              </w:rPr>
              <w:br/>
              <w:t xml:space="preserve">-durchführung danach </w:t>
            </w:r>
            <w:r>
              <w:rPr>
                <w:rFonts w:ascii="Arial" w:eastAsia="MS Mincho" w:hAnsi="Arial" w:cs="Arial"/>
                <w:lang w:eastAsia="ja-JP"/>
              </w:rPr>
              <w:t>ausrichten.</w:t>
            </w:r>
          </w:p>
        </w:tc>
        <w:tc>
          <w:tcPr>
            <w:tcW w:w="425" w:type="dxa"/>
            <w:vAlign w:val="center"/>
          </w:tcPr>
          <w:p w14:paraId="6C824FE8"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E4076E2" w14:textId="77777777" w:rsidR="00EE75F9" w:rsidRDefault="00055008">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bookmarkStart w:id="8" w:name="Kontrollkästchen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8"/>
          </w:p>
        </w:tc>
        <w:tc>
          <w:tcPr>
            <w:tcW w:w="788" w:type="dxa"/>
            <w:shd w:val="clear" w:color="auto" w:fill="FABF8F" w:themeFill="accent6" w:themeFillTint="99"/>
            <w:vAlign w:val="center"/>
          </w:tcPr>
          <w:p w14:paraId="6A1DA2D3"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bookmarkStart w:id="9" w:name="Kontrollkästchen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9"/>
          </w:p>
        </w:tc>
        <w:tc>
          <w:tcPr>
            <w:tcW w:w="425" w:type="dxa"/>
            <w:tcBorders>
              <w:right w:val="single" w:sz="4" w:space="0" w:color="auto"/>
            </w:tcBorders>
            <w:shd w:val="clear" w:color="auto" w:fill="auto"/>
            <w:vAlign w:val="center"/>
          </w:tcPr>
          <w:p w14:paraId="0DFC79FB"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bookmarkStart w:id="10" w:name="Kontrollkästchen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0"/>
          </w:p>
        </w:tc>
        <w:tc>
          <w:tcPr>
            <w:tcW w:w="488" w:type="dxa"/>
            <w:tcBorders>
              <w:right w:val="single" w:sz="4" w:space="0" w:color="auto"/>
            </w:tcBorders>
            <w:vAlign w:val="center"/>
          </w:tcPr>
          <w:p w14:paraId="29E0594B"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1ECE542F" w14:textId="77777777" w:rsidR="00EE75F9" w:rsidRDefault="0005500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bookmarkStart w:id="11" w:name="Text7"/>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11"/>
          </w:p>
        </w:tc>
      </w:tr>
      <w:tr w:rsidR="00EE75F9" w14:paraId="1419F2D3" w14:textId="77777777">
        <w:trPr>
          <w:trHeight w:val="536"/>
        </w:trPr>
        <w:tc>
          <w:tcPr>
            <w:tcW w:w="586" w:type="dxa"/>
            <w:vAlign w:val="center"/>
          </w:tcPr>
          <w:p w14:paraId="145FB507" w14:textId="77777777" w:rsidR="00EE75F9" w:rsidRDefault="00055008">
            <w:pPr>
              <w:spacing w:after="0" w:line="240" w:lineRule="auto"/>
              <w:rPr>
                <w:rFonts w:ascii="Arial" w:hAnsi="Arial" w:cs="Arial"/>
              </w:rPr>
            </w:pPr>
            <w:r>
              <w:rPr>
                <w:rFonts w:ascii="Arial" w:hAnsi="Arial" w:cs="Arial"/>
              </w:rPr>
              <w:t>2.</w:t>
            </w:r>
          </w:p>
        </w:tc>
        <w:tc>
          <w:tcPr>
            <w:tcW w:w="5510" w:type="dxa"/>
            <w:shd w:val="clear" w:color="auto" w:fill="auto"/>
            <w:vAlign w:val="center"/>
          </w:tcPr>
          <w:p w14:paraId="36B09780" w14:textId="77777777" w:rsidR="00EE75F9" w:rsidRDefault="00055008">
            <w:pPr>
              <w:spacing w:before="40" w:after="40" w:line="240" w:lineRule="auto"/>
              <w:rPr>
                <w:rFonts w:ascii="Arial" w:eastAsia="MS Mincho" w:hAnsi="Arial" w:cs="Arial"/>
                <w:lang w:eastAsia="ja-JP"/>
              </w:rPr>
            </w:pPr>
            <w:r>
              <w:rPr>
                <w:rFonts w:ascii="Arial" w:eastAsia="MS Mincho" w:hAnsi="Arial" w:cs="Arial"/>
                <w:lang w:eastAsia="ja-JP"/>
              </w:rPr>
              <w:t xml:space="preserve">auf der Grundlage des Bildungsplans BW, der Bildungsstandards der KMK und der Deutschen Gesellschaft für ökonomische Bildung Kompetenz-schwerpunkte für den Unterricht Kriterien </w:t>
            </w:r>
            <w:r>
              <w:rPr>
                <w:rFonts w:ascii="Arial" w:eastAsia="MS Mincho" w:hAnsi="Arial" w:cs="Arial"/>
                <w:lang w:eastAsia="ja-JP"/>
              </w:rPr>
              <w:t>geleitet wählen und begründen.</w:t>
            </w:r>
          </w:p>
        </w:tc>
        <w:tc>
          <w:tcPr>
            <w:tcW w:w="425" w:type="dxa"/>
            <w:vAlign w:val="center"/>
          </w:tcPr>
          <w:p w14:paraId="2FB0C7B1"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BE9A200"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bookmarkStart w:id="12" w:name="Kontrollkästchen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2"/>
          </w:p>
        </w:tc>
        <w:tc>
          <w:tcPr>
            <w:tcW w:w="788" w:type="dxa"/>
            <w:shd w:val="clear" w:color="auto" w:fill="FABF8F" w:themeFill="accent6" w:themeFillTint="99"/>
            <w:vAlign w:val="center"/>
          </w:tcPr>
          <w:p w14:paraId="3CF8A587"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bookmarkStart w:id="13" w:name="Kontrollkästchen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3"/>
          </w:p>
        </w:tc>
        <w:tc>
          <w:tcPr>
            <w:tcW w:w="425" w:type="dxa"/>
            <w:tcBorders>
              <w:right w:val="single" w:sz="4" w:space="0" w:color="auto"/>
            </w:tcBorders>
            <w:shd w:val="clear" w:color="auto" w:fill="auto"/>
            <w:vAlign w:val="center"/>
          </w:tcPr>
          <w:p w14:paraId="29F3097B"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bookmarkStart w:id="14" w:name="Kontrollkästchen8"/>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4"/>
          </w:p>
        </w:tc>
        <w:tc>
          <w:tcPr>
            <w:tcW w:w="488" w:type="dxa"/>
            <w:tcBorders>
              <w:right w:val="single" w:sz="4" w:space="0" w:color="auto"/>
            </w:tcBorders>
            <w:vAlign w:val="center"/>
          </w:tcPr>
          <w:p w14:paraId="6BBF7A90"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2BCDE013" w14:textId="77777777" w:rsidR="00EE75F9" w:rsidRDefault="0005500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bookmarkStart w:id="15" w:name="Text8"/>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5"/>
          </w:p>
        </w:tc>
      </w:tr>
      <w:tr w:rsidR="00EE75F9" w14:paraId="7F82E04A" w14:textId="77777777">
        <w:trPr>
          <w:trHeight w:val="536"/>
        </w:trPr>
        <w:tc>
          <w:tcPr>
            <w:tcW w:w="586" w:type="dxa"/>
            <w:vAlign w:val="center"/>
          </w:tcPr>
          <w:p w14:paraId="42854BCA" w14:textId="77777777" w:rsidR="00EE75F9" w:rsidRDefault="00055008">
            <w:pPr>
              <w:spacing w:after="0" w:line="240" w:lineRule="auto"/>
              <w:rPr>
                <w:rFonts w:ascii="Arial" w:hAnsi="Arial" w:cs="Arial"/>
              </w:rPr>
            </w:pPr>
            <w:r>
              <w:rPr>
                <w:rFonts w:ascii="Arial" w:hAnsi="Arial" w:cs="Arial"/>
              </w:rPr>
              <w:t>3.</w:t>
            </w:r>
          </w:p>
        </w:tc>
        <w:tc>
          <w:tcPr>
            <w:tcW w:w="5510" w:type="dxa"/>
            <w:shd w:val="clear" w:color="auto" w:fill="auto"/>
            <w:vAlign w:val="center"/>
          </w:tcPr>
          <w:p w14:paraId="0EB954A2" w14:textId="77777777" w:rsidR="00EE75F9" w:rsidRDefault="00055008">
            <w:pPr>
              <w:spacing w:before="40" w:after="40" w:line="240" w:lineRule="auto"/>
              <w:rPr>
                <w:rFonts w:ascii="Arial" w:eastAsia="MS Mincho" w:hAnsi="Arial" w:cs="Arial"/>
                <w:lang w:eastAsia="ja-JP"/>
              </w:rPr>
            </w:pPr>
            <w:r>
              <w:rPr>
                <w:rFonts w:ascii="Arial" w:eastAsia="MS Mincho" w:hAnsi="Arial" w:cs="Arial"/>
                <w:lang w:eastAsia="ja-JP"/>
              </w:rPr>
              <w:t>operationalisierbare Unterrichtsziele kompetenzorientiert formulieren.</w:t>
            </w:r>
          </w:p>
        </w:tc>
        <w:tc>
          <w:tcPr>
            <w:tcW w:w="425" w:type="dxa"/>
            <w:vAlign w:val="center"/>
          </w:tcPr>
          <w:p w14:paraId="76F092EE"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641AAA0"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bookmarkStart w:id="16" w:name="Kontrollkästchen9"/>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6"/>
          </w:p>
        </w:tc>
        <w:tc>
          <w:tcPr>
            <w:tcW w:w="788" w:type="dxa"/>
            <w:shd w:val="clear" w:color="auto" w:fill="FABF8F" w:themeFill="accent6" w:themeFillTint="99"/>
            <w:vAlign w:val="center"/>
          </w:tcPr>
          <w:p w14:paraId="203B80D6"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bookmarkStart w:id="17" w:name="Kontrollkästchen10"/>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7"/>
          </w:p>
        </w:tc>
        <w:tc>
          <w:tcPr>
            <w:tcW w:w="425" w:type="dxa"/>
            <w:tcBorders>
              <w:right w:val="single" w:sz="4" w:space="0" w:color="auto"/>
            </w:tcBorders>
            <w:shd w:val="clear" w:color="auto" w:fill="auto"/>
            <w:vAlign w:val="center"/>
          </w:tcPr>
          <w:p w14:paraId="25CA5AE0"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bookmarkStart w:id="18" w:name="Kontrollkästchen11"/>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8"/>
          </w:p>
        </w:tc>
        <w:tc>
          <w:tcPr>
            <w:tcW w:w="488" w:type="dxa"/>
            <w:tcBorders>
              <w:right w:val="single" w:sz="4" w:space="0" w:color="auto"/>
            </w:tcBorders>
            <w:vAlign w:val="center"/>
          </w:tcPr>
          <w:p w14:paraId="5F0D01A4"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1104C83F" w14:textId="77777777" w:rsidR="00EE75F9" w:rsidRDefault="0005500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bookmarkStart w:id="19" w:name="Text9"/>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9"/>
          </w:p>
        </w:tc>
      </w:tr>
      <w:tr w:rsidR="00EE75F9" w14:paraId="1F74CC8C" w14:textId="77777777">
        <w:trPr>
          <w:trHeight w:val="536"/>
        </w:trPr>
        <w:tc>
          <w:tcPr>
            <w:tcW w:w="586" w:type="dxa"/>
            <w:vAlign w:val="center"/>
          </w:tcPr>
          <w:p w14:paraId="5AE37B0E" w14:textId="77777777" w:rsidR="00EE75F9" w:rsidRDefault="00055008">
            <w:pPr>
              <w:spacing w:after="0" w:line="240" w:lineRule="auto"/>
              <w:rPr>
                <w:rFonts w:ascii="Arial" w:hAnsi="Arial" w:cs="Arial"/>
              </w:rPr>
            </w:pPr>
            <w:r>
              <w:rPr>
                <w:rFonts w:ascii="Arial" w:hAnsi="Arial" w:cs="Arial"/>
              </w:rPr>
              <w:t>4.</w:t>
            </w:r>
          </w:p>
        </w:tc>
        <w:tc>
          <w:tcPr>
            <w:tcW w:w="5510" w:type="dxa"/>
            <w:shd w:val="clear" w:color="auto" w:fill="auto"/>
            <w:vAlign w:val="center"/>
          </w:tcPr>
          <w:p w14:paraId="63F4B1CF" w14:textId="77777777" w:rsidR="00EE75F9" w:rsidRDefault="00055008">
            <w:pPr>
              <w:spacing w:before="40" w:after="40" w:line="240" w:lineRule="auto"/>
              <w:rPr>
                <w:rFonts w:ascii="Arial" w:eastAsia="MS Mincho" w:hAnsi="Arial" w:cs="Arial"/>
                <w:lang w:eastAsia="ja-JP"/>
              </w:rPr>
            </w:pPr>
            <w:r>
              <w:rPr>
                <w:rFonts w:ascii="Arial" w:eastAsia="MS Mincho" w:hAnsi="Arial" w:cs="Arial"/>
                <w:lang w:eastAsia="ja-JP"/>
              </w:rPr>
              <w:t>Aufgaben- und Problemstellungen auf der Basis fachdidaktischer Theorien beurteilen und ausgehend davon Lernarrangements planen.</w:t>
            </w:r>
          </w:p>
        </w:tc>
        <w:tc>
          <w:tcPr>
            <w:tcW w:w="425" w:type="dxa"/>
            <w:vAlign w:val="center"/>
          </w:tcPr>
          <w:p w14:paraId="3D56375A"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F9659C7"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bookmarkStart w:id="20" w:name="Kontrollkästchen12"/>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0"/>
          </w:p>
        </w:tc>
        <w:tc>
          <w:tcPr>
            <w:tcW w:w="788" w:type="dxa"/>
            <w:shd w:val="clear" w:color="auto" w:fill="FABF8F" w:themeFill="accent6" w:themeFillTint="99"/>
            <w:vAlign w:val="center"/>
          </w:tcPr>
          <w:p w14:paraId="35FEF837"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bookmarkStart w:id="21" w:name="Kontrollkästchen1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1"/>
          </w:p>
        </w:tc>
        <w:tc>
          <w:tcPr>
            <w:tcW w:w="425" w:type="dxa"/>
            <w:tcBorders>
              <w:right w:val="single" w:sz="4" w:space="0" w:color="auto"/>
            </w:tcBorders>
            <w:shd w:val="clear" w:color="auto" w:fill="auto"/>
            <w:vAlign w:val="center"/>
          </w:tcPr>
          <w:p w14:paraId="1185366B"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bookmarkStart w:id="22" w:name="Kontrollkästchen1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2"/>
          </w:p>
        </w:tc>
        <w:tc>
          <w:tcPr>
            <w:tcW w:w="488" w:type="dxa"/>
            <w:tcBorders>
              <w:right w:val="single" w:sz="4" w:space="0" w:color="auto"/>
            </w:tcBorders>
            <w:vAlign w:val="center"/>
          </w:tcPr>
          <w:p w14:paraId="3E855195"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1B978923" w14:textId="77777777" w:rsidR="00EE75F9" w:rsidRDefault="0005500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bookmarkStart w:id="23" w:name="Text10"/>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3"/>
          </w:p>
        </w:tc>
      </w:tr>
      <w:tr w:rsidR="00EE75F9" w14:paraId="6F6E8317" w14:textId="77777777">
        <w:trPr>
          <w:trHeight w:val="536"/>
        </w:trPr>
        <w:tc>
          <w:tcPr>
            <w:tcW w:w="586" w:type="dxa"/>
            <w:vAlign w:val="center"/>
          </w:tcPr>
          <w:p w14:paraId="5ED7DF9D" w14:textId="77777777" w:rsidR="00EE75F9" w:rsidRDefault="00055008">
            <w:pPr>
              <w:spacing w:after="0" w:line="240" w:lineRule="auto"/>
              <w:rPr>
                <w:rFonts w:ascii="Arial" w:hAnsi="Arial" w:cs="Arial"/>
              </w:rPr>
            </w:pPr>
            <w:r>
              <w:rPr>
                <w:rFonts w:ascii="Arial" w:hAnsi="Arial" w:cs="Arial"/>
              </w:rPr>
              <w:t>5.</w:t>
            </w:r>
          </w:p>
        </w:tc>
        <w:tc>
          <w:tcPr>
            <w:tcW w:w="5510" w:type="dxa"/>
            <w:shd w:val="clear" w:color="auto" w:fill="auto"/>
            <w:vAlign w:val="center"/>
          </w:tcPr>
          <w:p w14:paraId="1AAA7230" w14:textId="77777777" w:rsidR="00EE75F9" w:rsidRDefault="00055008">
            <w:pPr>
              <w:spacing w:before="40" w:after="40" w:line="240" w:lineRule="auto"/>
              <w:rPr>
                <w:rFonts w:ascii="Arial" w:eastAsia="MS Mincho" w:hAnsi="Arial" w:cs="Arial"/>
                <w:lang w:eastAsia="ja-JP"/>
              </w:rPr>
            </w:pPr>
            <w:r>
              <w:rPr>
                <w:rFonts w:ascii="Arial" w:eastAsia="MS Mincho" w:hAnsi="Arial" w:cs="Arial"/>
                <w:lang w:eastAsia="ja-JP"/>
              </w:rPr>
              <w:t xml:space="preserve">eine ökonomisch-fachliche  Klärung zu einem Unterrichtsthema auf Basis ökonomischer Theorien und </w:t>
            </w:r>
            <w:r>
              <w:rPr>
                <w:rFonts w:ascii="Arial" w:eastAsia="MS Mincho" w:hAnsi="Arial" w:cs="Arial"/>
                <w:lang w:eastAsia="ja-JP"/>
              </w:rPr>
              <w:t>Modelle durchführen.</w:t>
            </w:r>
          </w:p>
        </w:tc>
        <w:tc>
          <w:tcPr>
            <w:tcW w:w="425" w:type="dxa"/>
            <w:vAlign w:val="center"/>
          </w:tcPr>
          <w:p w14:paraId="17EB6159"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C0258DE"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bookmarkStart w:id="24" w:name="Kontrollkästchen1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4"/>
          </w:p>
        </w:tc>
        <w:tc>
          <w:tcPr>
            <w:tcW w:w="788" w:type="dxa"/>
            <w:shd w:val="clear" w:color="auto" w:fill="FABF8F" w:themeFill="accent6" w:themeFillTint="99"/>
            <w:vAlign w:val="center"/>
          </w:tcPr>
          <w:p w14:paraId="411805B4"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bookmarkStart w:id="25" w:name="Kontrollkästchen1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5"/>
          </w:p>
        </w:tc>
        <w:tc>
          <w:tcPr>
            <w:tcW w:w="425" w:type="dxa"/>
            <w:tcBorders>
              <w:right w:val="single" w:sz="4" w:space="0" w:color="auto"/>
            </w:tcBorders>
            <w:shd w:val="clear" w:color="auto" w:fill="auto"/>
            <w:vAlign w:val="center"/>
          </w:tcPr>
          <w:p w14:paraId="519FA80D"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bookmarkStart w:id="26" w:name="Kontrollkästchen1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6"/>
          </w:p>
        </w:tc>
        <w:tc>
          <w:tcPr>
            <w:tcW w:w="488" w:type="dxa"/>
            <w:tcBorders>
              <w:right w:val="single" w:sz="4" w:space="0" w:color="auto"/>
            </w:tcBorders>
            <w:vAlign w:val="center"/>
          </w:tcPr>
          <w:p w14:paraId="74FED682"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F78269F" w14:textId="77777777" w:rsidR="00EE75F9" w:rsidRDefault="0005500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bookmarkStart w:id="27" w:name="Text1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7"/>
          </w:p>
        </w:tc>
      </w:tr>
      <w:tr w:rsidR="00EE75F9" w14:paraId="5DEF5149" w14:textId="77777777">
        <w:trPr>
          <w:trHeight w:val="536"/>
        </w:trPr>
        <w:tc>
          <w:tcPr>
            <w:tcW w:w="586" w:type="dxa"/>
            <w:vAlign w:val="center"/>
          </w:tcPr>
          <w:p w14:paraId="7DA807C2" w14:textId="77777777" w:rsidR="00EE75F9" w:rsidRDefault="00055008">
            <w:pPr>
              <w:spacing w:after="0" w:line="240" w:lineRule="auto"/>
              <w:rPr>
                <w:rFonts w:ascii="Arial" w:hAnsi="Arial" w:cs="Arial"/>
              </w:rPr>
            </w:pPr>
            <w:r>
              <w:rPr>
                <w:rFonts w:ascii="Arial" w:hAnsi="Arial" w:cs="Arial"/>
              </w:rPr>
              <w:t>6.</w:t>
            </w:r>
          </w:p>
        </w:tc>
        <w:tc>
          <w:tcPr>
            <w:tcW w:w="5510" w:type="dxa"/>
            <w:shd w:val="clear" w:color="auto" w:fill="auto"/>
            <w:vAlign w:val="center"/>
          </w:tcPr>
          <w:p w14:paraId="323E87CD" w14:textId="77777777" w:rsidR="00EE75F9" w:rsidRDefault="00055008">
            <w:pPr>
              <w:spacing w:before="40" w:after="40" w:line="240" w:lineRule="auto"/>
              <w:rPr>
                <w:rFonts w:ascii="Arial" w:eastAsia="MS Mincho" w:hAnsi="Arial" w:cs="Arial"/>
                <w:lang w:eastAsia="ja-JP"/>
              </w:rPr>
            </w:pPr>
            <w:r>
              <w:rPr>
                <w:rFonts w:ascii="Arial" w:eastAsia="MS Mincho" w:hAnsi="Arial" w:cs="Arial"/>
                <w:lang w:eastAsia="ja-JP"/>
              </w:rPr>
              <w:t>ökonomische Sachverhalte und Beobachtungen altersgemäß und fachlich korrekt im Unterricht versprachlichen.</w:t>
            </w:r>
          </w:p>
        </w:tc>
        <w:tc>
          <w:tcPr>
            <w:tcW w:w="425" w:type="dxa"/>
            <w:vAlign w:val="center"/>
          </w:tcPr>
          <w:p w14:paraId="23EC93B9"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5EBE84A"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63B2EAF"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77AB436"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9603DC8"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C2EE40A" w14:textId="77777777" w:rsidR="00EE75F9" w:rsidRDefault="0005500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EE75F9" w14:paraId="1B9F11CE" w14:textId="77777777">
        <w:trPr>
          <w:trHeight w:val="536"/>
        </w:trPr>
        <w:tc>
          <w:tcPr>
            <w:tcW w:w="586" w:type="dxa"/>
            <w:vAlign w:val="center"/>
          </w:tcPr>
          <w:p w14:paraId="410E4EE3" w14:textId="77777777" w:rsidR="00EE75F9" w:rsidRDefault="00055008">
            <w:pPr>
              <w:spacing w:after="0" w:line="240" w:lineRule="auto"/>
              <w:rPr>
                <w:rFonts w:ascii="Arial" w:hAnsi="Arial" w:cs="Arial"/>
              </w:rPr>
            </w:pPr>
            <w:r>
              <w:rPr>
                <w:rFonts w:ascii="Arial" w:hAnsi="Arial" w:cs="Arial"/>
              </w:rPr>
              <w:t>7.</w:t>
            </w:r>
          </w:p>
        </w:tc>
        <w:tc>
          <w:tcPr>
            <w:tcW w:w="5510" w:type="dxa"/>
            <w:shd w:val="clear" w:color="auto" w:fill="auto"/>
            <w:vAlign w:val="center"/>
          </w:tcPr>
          <w:p w14:paraId="5CF52D7C" w14:textId="77777777" w:rsidR="00EE75F9" w:rsidRDefault="00055008">
            <w:pPr>
              <w:spacing w:before="40" w:after="40" w:line="240" w:lineRule="auto"/>
              <w:rPr>
                <w:rFonts w:ascii="Arial" w:eastAsia="MS Mincho" w:hAnsi="Arial" w:cs="Arial"/>
                <w:lang w:eastAsia="ja-JP"/>
              </w:rPr>
            </w:pPr>
            <w:r>
              <w:rPr>
                <w:rFonts w:ascii="Arial" w:eastAsia="MS Mincho" w:hAnsi="Arial" w:cs="Arial"/>
                <w:lang w:eastAsia="ja-JP"/>
              </w:rPr>
              <w:t>fachspezifisch relevante Lehr- und Lernmaterialien kriteriengeleitet auswählen, didaktisch anpassen und zur Unterstützung von Lehr-/Lernprozessen nutzen.</w:t>
            </w:r>
          </w:p>
        </w:tc>
        <w:tc>
          <w:tcPr>
            <w:tcW w:w="425" w:type="dxa"/>
            <w:vAlign w:val="center"/>
          </w:tcPr>
          <w:p w14:paraId="44DED1C7"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3229011"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FFDAEAC"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222D5CC"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1D70E0BB"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0E6A35CF" w14:textId="77777777" w:rsidR="00EE75F9" w:rsidRDefault="0005500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EE75F9" w14:paraId="2AA8E6F9" w14:textId="77777777">
        <w:trPr>
          <w:trHeight w:val="536"/>
        </w:trPr>
        <w:tc>
          <w:tcPr>
            <w:tcW w:w="586" w:type="dxa"/>
            <w:vAlign w:val="center"/>
          </w:tcPr>
          <w:p w14:paraId="407AC9E0" w14:textId="77777777" w:rsidR="00EE75F9" w:rsidRDefault="00055008">
            <w:pPr>
              <w:spacing w:after="0" w:line="240" w:lineRule="auto"/>
              <w:rPr>
                <w:rFonts w:ascii="Arial" w:hAnsi="Arial" w:cs="Arial"/>
              </w:rPr>
            </w:pPr>
            <w:r>
              <w:rPr>
                <w:rFonts w:ascii="Arial" w:hAnsi="Arial" w:cs="Arial"/>
              </w:rPr>
              <w:t>8.</w:t>
            </w:r>
          </w:p>
        </w:tc>
        <w:tc>
          <w:tcPr>
            <w:tcW w:w="5510" w:type="dxa"/>
            <w:shd w:val="clear" w:color="auto" w:fill="auto"/>
            <w:vAlign w:val="center"/>
          </w:tcPr>
          <w:p w14:paraId="419F7F80" w14:textId="77777777" w:rsidR="00EE75F9" w:rsidRDefault="00055008">
            <w:pPr>
              <w:spacing w:before="40" w:after="40" w:line="240" w:lineRule="auto"/>
              <w:rPr>
                <w:rFonts w:ascii="Arial" w:eastAsia="MS Mincho" w:hAnsi="Arial" w:cs="Arial"/>
                <w:lang w:eastAsia="ja-JP"/>
              </w:rPr>
            </w:pPr>
            <w:r>
              <w:rPr>
                <w:rFonts w:ascii="Arial" w:eastAsia="MS Mincho" w:hAnsi="Arial" w:cs="Arial"/>
                <w:lang w:eastAsia="ja-JP"/>
              </w:rPr>
              <w:t>Unterrichtsmethoden  mit Affinität zu ökonomischen Denkweisen auf der Basis fachdidaktischer Theorien beurteilen und ausgehend davon Lernarrangements planen.</w:t>
            </w:r>
          </w:p>
        </w:tc>
        <w:tc>
          <w:tcPr>
            <w:tcW w:w="425" w:type="dxa"/>
            <w:vAlign w:val="center"/>
          </w:tcPr>
          <w:p w14:paraId="1EEB2546"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E01A4C1"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601A4E09"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C30ABDF"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
                  <w:enabled w:val="0"/>
                  <w:calcOnExit w:val="0"/>
                  <w:checkBox>
                    <w:sizeAuto/>
                    <w:default w:val="0"/>
                  </w:checkBox>
                </w:ffData>
              </w:fldChar>
            </w:r>
            <w:r>
              <w:rPr>
                <w:rFonts w:ascii="MS Gothic" w:eastAsia="MS Gothic" w:hAnsi="MS Gothic" w:cs="MS Gothic"/>
                <w:b/>
                <w:bCs/>
                <w:lang w:eastAsia="ja-JP"/>
              </w:rPr>
              <w:instrText xml:space="preserve"> FORMCHECKBOX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23E8CD7"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54ADCD46" w14:textId="77777777" w:rsidR="00EE75F9" w:rsidRDefault="0005500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EE75F9" w14:paraId="33130291" w14:textId="77777777">
        <w:trPr>
          <w:trHeight w:val="536"/>
        </w:trPr>
        <w:tc>
          <w:tcPr>
            <w:tcW w:w="586" w:type="dxa"/>
            <w:vAlign w:val="center"/>
          </w:tcPr>
          <w:p w14:paraId="2CB1B18E" w14:textId="77777777" w:rsidR="00EE75F9" w:rsidRDefault="00055008">
            <w:pPr>
              <w:spacing w:after="0" w:line="240" w:lineRule="auto"/>
              <w:rPr>
                <w:rFonts w:ascii="Arial" w:hAnsi="Arial" w:cs="Arial"/>
              </w:rPr>
            </w:pPr>
            <w:r>
              <w:rPr>
                <w:rFonts w:ascii="Arial" w:hAnsi="Arial" w:cs="Arial"/>
              </w:rPr>
              <w:lastRenderedPageBreak/>
              <w:t>9.</w:t>
            </w:r>
          </w:p>
        </w:tc>
        <w:tc>
          <w:tcPr>
            <w:tcW w:w="5510" w:type="dxa"/>
            <w:shd w:val="clear" w:color="auto" w:fill="auto"/>
            <w:vAlign w:val="center"/>
          </w:tcPr>
          <w:p w14:paraId="37F558EC" w14:textId="77777777" w:rsidR="00EE75F9" w:rsidRDefault="00055008">
            <w:pPr>
              <w:spacing w:before="40" w:after="40" w:line="240" w:lineRule="auto"/>
              <w:rPr>
                <w:rFonts w:ascii="Arial" w:eastAsia="MS Mincho" w:hAnsi="Arial" w:cs="Arial"/>
                <w:lang w:eastAsia="ja-JP"/>
              </w:rPr>
            </w:pPr>
            <w:r>
              <w:rPr>
                <w:rFonts w:ascii="Arial" w:eastAsia="MS Mincho" w:hAnsi="Arial" w:cs="Arial"/>
                <w:lang w:eastAsia="ja-JP"/>
              </w:rPr>
              <w:t xml:space="preserve">ökonomische Themen problem-, handlungs- und alltagsorientiert aufarbeiten und damit an der </w:t>
            </w:r>
            <w:r>
              <w:rPr>
                <w:rFonts w:ascii="Arial" w:eastAsia="MS Mincho" w:hAnsi="Arial" w:cs="Arial"/>
                <w:lang w:eastAsia="ja-JP"/>
              </w:rPr>
              <w:t>Lebenswelt der Lernenden anknüpfen.</w:t>
            </w:r>
          </w:p>
        </w:tc>
        <w:tc>
          <w:tcPr>
            <w:tcW w:w="425" w:type="dxa"/>
            <w:vAlign w:val="center"/>
          </w:tcPr>
          <w:p w14:paraId="5A612262"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B7102D6"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986A18A"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CEFDDC8"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791C39C3"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4AE0F490" w14:textId="77777777" w:rsidR="00EE75F9" w:rsidRDefault="0005500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EE75F9" w14:paraId="5FAC1F73" w14:textId="77777777">
        <w:trPr>
          <w:trHeight w:val="536"/>
        </w:trPr>
        <w:tc>
          <w:tcPr>
            <w:tcW w:w="586" w:type="dxa"/>
            <w:vAlign w:val="center"/>
          </w:tcPr>
          <w:p w14:paraId="7B564EBC" w14:textId="77777777" w:rsidR="00EE75F9" w:rsidRDefault="00055008">
            <w:pPr>
              <w:spacing w:after="0" w:line="240" w:lineRule="auto"/>
              <w:rPr>
                <w:rFonts w:ascii="Arial" w:hAnsi="Arial" w:cs="Arial"/>
              </w:rPr>
            </w:pPr>
            <w:r>
              <w:rPr>
                <w:rFonts w:ascii="Arial" w:hAnsi="Arial" w:cs="Arial"/>
              </w:rPr>
              <w:t>10.</w:t>
            </w:r>
          </w:p>
        </w:tc>
        <w:tc>
          <w:tcPr>
            <w:tcW w:w="5510" w:type="dxa"/>
            <w:shd w:val="clear" w:color="auto" w:fill="auto"/>
            <w:vAlign w:val="center"/>
          </w:tcPr>
          <w:p w14:paraId="39178F3D" w14:textId="77777777" w:rsidR="00EE75F9" w:rsidRDefault="00055008">
            <w:pPr>
              <w:spacing w:before="40" w:after="40" w:line="240" w:lineRule="auto"/>
              <w:rPr>
                <w:rFonts w:ascii="Arial" w:eastAsia="MS Mincho" w:hAnsi="Arial" w:cs="Arial"/>
                <w:lang w:eastAsia="ja-JP"/>
              </w:rPr>
            </w:pPr>
            <w:r>
              <w:rPr>
                <w:rFonts w:ascii="Arial" w:eastAsia="MS Mincho" w:hAnsi="Arial" w:cs="Arial"/>
                <w:lang w:eastAsia="ja-JP"/>
              </w:rPr>
              <w:t>Lernprozesse zum Erwerb ökonomischer Handlungs- und Denkweisen in ökonomisch geprägten Alltagssituationen anbahnen.</w:t>
            </w:r>
          </w:p>
        </w:tc>
        <w:tc>
          <w:tcPr>
            <w:tcW w:w="425" w:type="dxa"/>
            <w:vAlign w:val="center"/>
          </w:tcPr>
          <w:p w14:paraId="57DEE443"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CE7B4A9"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00A7477"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C22AE22"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497F0AF8"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29D4B18C" w14:textId="77777777" w:rsidR="00EE75F9" w:rsidRDefault="0005500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EE75F9" w14:paraId="7FFCF255" w14:textId="77777777">
        <w:trPr>
          <w:trHeight w:val="536"/>
        </w:trPr>
        <w:tc>
          <w:tcPr>
            <w:tcW w:w="586" w:type="dxa"/>
            <w:vAlign w:val="center"/>
          </w:tcPr>
          <w:p w14:paraId="693F6594" w14:textId="77777777" w:rsidR="00EE75F9" w:rsidRDefault="00055008">
            <w:pPr>
              <w:spacing w:after="0" w:line="240" w:lineRule="auto"/>
              <w:rPr>
                <w:rFonts w:ascii="Arial" w:hAnsi="Arial" w:cs="Arial"/>
              </w:rPr>
            </w:pPr>
            <w:r>
              <w:rPr>
                <w:rFonts w:ascii="Arial" w:hAnsi="Arial" w:cs="Arial"/>
              </w:rPr>
              <w:t>11.</w:t>
            </w:r>
          </w:p>
        </w:tc>
        <w:tc>
          <w:tcPr>
            <w:tcW w:w="5510" w:type="dxa"/>
            <w:shd w:val="clear" w:color="auto" w:fill="auto"/>
            <w:vAlign w:val="center"/>
          </w:tcPr>
          <w:p w14:paraId="4028C0B2" w14:textId="77777777" w:rsidR="00EE75F9" w:rsidRDefault="00055008">
            <w:pPr>
              <w:spacing w:before="40" w:after="40" w:line="240" w:lineRule="auto"/>
              <w:rPr>
                <w:rFonts w:ascii="Arial" w:eastAsia="MS Mincho" w:hAnsi="Arial" w:cs="Arial"/>
                <w:lang w:eastAsia="ja-JP"/>
              </w:rPr>
            </w:pPr>
            <w:r>
              <w:rPr>
                <w:rFonts w:ascii="Arial" w:eastAsia="MS Mincho" w:hAnsi="Arial" w:cs="Arial"/>
                <w:lang w:eastAsia="ja-JP"/>
              </w:rPr>
              <w:t>Unterrichtsgespräche kriteriengeleitet durchführen.</w:t>
            </w:r>
          </w:p>
        </w:tc>
        <w:tc>
          <w:tcPr>
            <w:tcW w:w="425" w:type="dxa"/>
            <w:vAlign w:val="center"/>
          </w:tcPr>
          <w:p w14:paraId="76755603"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E7199C5"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724C49A"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8971DF7"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78655449"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625F6044" w14:textId="77777777" w:rsidR="00EE75F9" w:rsidRDefault="0005500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25E99AB8" w14:textId="77777777" w:rsidR="00EE75F9" w:rsidRDefault="00EE75F9"/>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EE75F9" w14:paraId="2B2242F4" w14:textId="77777777">
        <w:trPr>
          <w:trHeight w:val="536"/>
        </w:trPr>
        <w:tc>
          <w:tcPr>
            <w:tcW w:w="6096" w:type="dxa"/>
            <w:gridSpan w:val="2"/>
            <w:vAlign w:val="center"/>
          </w:tcPr>
          <w:p w14:paraId="0DE157CB" w14:textId="77777777" w:rsidR="00EE75F9" w:rsidRDefault="00055008">
            <w:pPr>
              <w:spacing w:after="0" w:line="240" w:lineRule="auto"/>
              <w:rPr>
                <w:rFonts w:ascii="Arial" w:hAnsi="Arial" w:cs="Arial"/>
                <w:b/>
              </w:rPr>
            </w:pPr>
            <w:r>
              <w:rPr>
                <w:rFonts w:ascii="Arial" w:hAnsi="Arial" w:cs="Arial"/>
                <w:b/>
              </w:rPr>
              <w:t>Unterrichten/Erziehen</w:t>
            </w:r>
          </w:p>
        </w:tc>
        <w:tc>
          <w:tcPr>
            <w:tcW w:w="425" w:type="dxa"/>
            <w:vAlign w:val="center"/>
          </w:tcPr>
          <w:p w14:paraId="18F1BD26" w14:textId="77777777" w:rsidR="00EE75F9" w:rsidRDefault="00055008">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0CF20957" w14:textId="77777777" w:rsidR="00EE75F9" w:rsidRDefault="00055008">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3C5CFA5D" w14:textId="77777777" w:rsidR="00EE75F9" w:rsidRDefault="00055008">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w:t>
            </w:r>
          </w:p>
          <w:p w14:paraId="55FD9E9F" w14:textId="77777777" w:rsidR="00EE75F9" w:rsidRDefault="00055008">
            <w:pPr>
              <w:spacing w:after="0" w:line="240" w:lineRule="auto"/>
              <w:jc w:val="center"/>
              <w:rPr>
                <w:rFonts w:ascii="MS Gothic" w:eastAsia="MS Gothic" w:hAnsi="MS Gothic" w:cs="MS Gothic"/>
                <w:b/>
                <w:bCs/>
                <w:lang w:eastAsia="ja-JP"/>
              </w:rPr>
            </w:pPr>
            <w:r>
              <w:rPr>
                <w:rFonts w:ascii="Arial" w:eastAsia="MS Gothic" w:hAnsi="Arial" w:cs="Arial"/>
                <w:bCs/>
                <w:sz w:val="16"/>
                <w:szCs w:val="16"/>
                <w:lang w:eastAsia="ja-JP"/>
              </w:rPr>
              <w:t>erreicht</w:t>
            </w:r>
          </w:p>
        </w:tc>
        <w:tc>
          <w:tcPr>
            <w:tcW w:w="425" w:type="dxa"/>
            <w:shd w:val="clear" w:color="auto" w:fill="auto"/>
            <w:vAlign w:val="center"/>
          </w:tcPr>
          <w:p w14:paraId="7DBB159F" w14:textId="77777777" w:rsidR="00EE75F9" w:rsidRDefault="00055008">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0D396921" w14:textId="77777777" w:rsidR="00EE75F9" w:rsidRDefault="00055008">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6E82CDE9" w14:textId="77777777" w:rsidR="00EE75F9" w:rsidRDefault="00EE75F9">
            <w:pPr>
              <w:spacing w:after="0" w:line="240" w:lineRule="auto"/>
              <w:rPr>
                <w:rFonts w:ascii="MS Gothic" w:eastAsia="MS Gothic" w:hAnsi="MS Gothic" w:cs="MS Gothic"/>
                <w:b/>
                <w:bCs/>
                <w:lang w:eastAsia="ja-JP"/>
              </w:rPr>
            </w:pPr>
          </w:p>
        </w:tc>
      </w:tr>
      <w:tr w:rsidR="00EE75F9" w14:paraId="295948EE" w14:textId="77777777">
        <w:trPr>
          <w:trHeight w:val="536"/>
        </w:trPr>
        <w:tc>
          <w:tcPr>
            <w:tcW w:w="586" w:type="dxa"/>
            <w:vAlign w:val="center"/>
          </w:tcPr>
          <w:p w14:paraId="5C6F6647" w14:textId="77777777" w:rsidR="00EE75F9" w:rsidRDefault="00055008">
            <w:pPr>
              <w:spacing w:after="0" w:line="240" w:lineRule="auto"/>
              <w:rPr>
                <w:rFonts w:ascii="Arial" w:hAnsi="Arial" w:cs="Arial"/>
              </w:rPr>
            </w:pPr>
            <w:r>
              <w:rPr>
                <w:rFonts w:ascii="Arial" w:hAnsi="Arial" w:cs="Arial"/>
              </w:rPr>
              <w:t>1.</w:t>
            </w:r>
          </w:p>
        </w:tc>
        <w:tc>
          <w:tcPr>
            <w:tcW w:w="5510" w:type="dxa"/>
            <w:shd w:val="clear" w:color="auto" w:fill="auto"/>
            <w:vAlign w:val="center"/>
          </w:tcPr>
          <w:p w14:paraId="38B39141" w14:textId="77777777" w:rsidR="00EE75F9" w:rsidRDefault="00055008">
            <w:pPr>
              <w:spacing w:before="40" w:after="40" w:line="240" w:lineRule="auto"/>
              <w:rPr>
                <w:rFonts w:ascii="Arial" w:eastAsia="MS Mincho" w:hAnsi="Arial" w:cs="Arial"/>
                <w:lang w:eastAsia="ja-JP"/>
              </w:rPr>
            </w:pPr>
            <w:r>
              <w:rPr>
                <w:rFonts w:ascii="Arial" w:eastAsia="MS Mincho" w:hAnsi="Arial" w:cs="Arial"/>
                <w:lang w:eastAsia="ja-JP"/>
              </w:rPr>
              <w:t>Unterricht auf der Basis fachdidaktischer Konzepte beobachten und analysieren.</w:t>
            </w:r>
          </w:p>
        </w:tc>
        <w:tc>
          <w:tcPr>
            <w:tcW w:w="425" w:type="dxa"/>
            <w:vAlign w:val="center"/>
          </w:tcPr>
          <w:p w14:paraId="5BD82DD3"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F62CEDF" w14:textId="77777777" w:rsidR="00EE75F9" w:rsidRDefault="00055008">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CA704F8"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E7694A2"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7630CBF6"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490D96A6" w14:textId="77777777" w:rsidR="00EE75F9" w:rsidRDefault="0005500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EE75F9" w14:paraId="7AAEA14E" w14:textId="77777777">
        <w:trPr>
          <w:trHeight w:val="536"/>
        </w:trPr>
        <w:tc>
          <w:tcPr>
            <w:tcW w:w="586" w:type="dxa"/>
            <w:vAlign w:val="center"/>
          </w:tcPr>
          <w:p w14:paraId="614F9824" w14:textId="77777777" w:rsidR="00EE75F9" w:rsidRDefault="00055008">
            <w:pPr>
              <w:spacing w:after="0" w:line="240" w:lineRule="auto"/>
              <w:rPr>
                <w:rFonts w:ascii="Arial" w:hAnsi="Arial" w:cs="Arial"/>
              </w:rPr>
            </w:pPr>
            <w:r>
              <w:rPr>
                <w:rFonts w:ascii="Arial" w:hAnsi="Arial" w:cs="Arial"/>
              </w:rPr>
              <w:t>2.</w:t>
            </w:r>
          </w:p>
        </w:tc>
        <w:tc>
          <w:tcPr>
            <w:tcW w:w="5510" w:type="dxa"/>
            <w:shd w:val="clear" w:color="auto" w:fill="auto"/>
            <w:vAlign w:val="center"/>
          </w:tcPr>
          <w:p w14:paraId="458C9A6F" w14:textId="77777777" w:rsidR="00EE75F9" w:rsidRDefault="00055008">
            <w:pPr>
              <w:spacing w:before="40" w:after="40" w:line="240" w:lineRule="auto"/>
              <w:rPr>
                <w:rFonts w:ascii="Arial" w:eastAsia="MS Mincho" w:hAnsi="Arial" w:cs="Arial"/>
                <w:lang w:eastAsia="ja-JP"/>
              </w:rPr>
            </w:pPr>
            <w:r>
              <w:rPr>
                <w:rFonts w:ascii="Arial" w:eastAsia="MS Mincho" w:hAnsi="Arial" w:cs="Arial"/>
                <w:lang w:eastAsia="ja-JP"/>
              </w:rPr>
              <w:t xml:space="preserve">den Mitstudierenden eine konstruktive Rückmeldung zu deren </w:t>
            </w:r>
            <w:r>
              <w:rPr>
                <w:rFonts w:ascii="Arial" w:eastAsia="MS Mincho" w:hAnsi="Arial" w:cs="Arial"/>
                <w:lang w:eastAsia="ja-JP"/>
              </w:rPr>
              <w:t>Unterrichtserfahrungen geben.</w:t>
            </w:r>
          </w:p>
        </w:tc>
        <w:tc>
          <w:tcPr>
            <w:tcW w:w="425" w:type="dxa"/>
            <w:vAlign w:val="center"/>
          </w:tcPr>
          <w:p w14:paraId="3E0D69BE"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39E7A90"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1D0A64E"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C88B676"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73CC8237"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07AC5E69" w14:textId="77777777" w:rsidR="00EE75F9" w:rsidRDefault="0005500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EE75F9" w14:paraId="4B254523" w14:textId="77777777">
        <w:trPr>
          <w:trHeight w:val="536"/>
        </w:trPr>
        <w:tc>
          <w:tcPr>
            <w:tcW w:w="586" w:type="dxa"/>
            <w:vAlign w:val="center"/>
          </w:tcPr>
          <w:p w14:paraId="186F3243" w14:textId="77777777" w:rsidR="00EE75F9" w:rsidRDefault="00055008">
            <w:pPr>
              <w:spacing w:after="0" w:line="240" w:lineRule="auto"/>
              <w:rPr>
                <w:rFonts w:ascii="Arial" w:hAnsi="Arial" w:cs="Arial"/>
              </w:rPr>
            </w:pPr>
            <w:r>
              <w:rPr>
                <w:rFonts w:ascii="Arial" w:hAnsi="Arial" w:cs="Arial"/>
              </w:rPr>
              <w:t>3.</w:t>
            </w:r>
          </w:p>
        </w:tc>
        <w:tc>
          <w:tcPr>
            <w:tcW w:w="5510" w:type="dxa"/>
            <w:shd w:val="clear" w:color="auto" w:fill="auto"/>
            <w:vAlign w:val="center"/>
          </w:tcPr>
          <w:p w14:paraId="7CE7F0CE" w14:textId="77777777" w:rsidR="00EE75F9" w:rsidRDefault="00055008">
            <w:pPr>
              <w:spacing w:before="40" w:after="40" w:line="240" w:lineRule="auto"/>
              <w:rPr>
                <w:rFonts w:ascii="Arial" w:eastAsia="MS Mincho" w:hAnsi="Arial" w:cs="Arial"/>
                <w:lang w:eastAsia="ja-JP"/>
              </w:rPr>
            </w:pPr>
            <w:r>
              <w:rPr>
                <w:rFonts w:ascii="Arial" w:eastAsia="MS Mincho" w:hAnsi="Arial" w:cs="Arial"/>
                <w:lang w:eastAsia="ja-JP"/>
              </w:rPr>
              <w:t>ihre Unterrichtserfahrungen kriteriengeleitet reflektieren.</w:t>
            </w:r>
          </w:p>
        </w:tc>
        <w:tc>
          <w:tcPr>
            <w:tcW w:w="425" w:type="dxa"/>
            <w:vAlign w:val="center"/>
          </w:tcPr>
          <w:p w14:paraId="690DFF14"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8FF8000"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CDE62C1"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A7F6F63" w14:textId="77777777" w:rsidR="00EE75F9" w:rsidRDefault="0005500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65E10AAB" w14:textId="77777777" w:rsidR="00EE75F9" w:rsidRDefault="0005500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05633CEF" w14:textId="77777777" w:rsidR="00EE75F9" w:rsidRDefault="0005500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6FDA1EE9" w14:textId="77777777" w:rsidR="00EE75F9" w:rsidRDefault="00EE75F9"/>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EE75F9" w14:paraId="54B046E4" w14:textId="77777777">
        <w:trPr>
          <w:trHeight w:val="397"/>
        </w:trPr>
        <w:tc>
          <w:tcPr>
            <w:tcW w:w="10490" w:type="dxa"/>
            <w:vAlign w:val="center"/>
          </w:tcPr>
          <w:p w14:paraId="1DE0D0A0" w14:textId="77777777" w:rsidR="00EE75F9" w:rsidRDefault="00055008">
            <w:pPr>
              <w:spacing w:after="0" w:line="240" w:lineRule="auto"/>
              <w:jc w:val="both"/>
              <w:rPr>
                <w:rFonts w:ascii="MS Gothic" w:eastAsia="MS Gothic" w:hAnsi="MS Gothic" w:cs="MS Gothic"/>
                <w:b/>
                <w:bCs/>
                <w:lang w:eastAsia="ja-JP"/>
              </w:rPr>
            </w:pPr>
            <w:r>
              <w:rPr>
                <w:rFonts w:ascii="Arial" w:eastAsia="MS Mincho" w:hAnsi="Arial" w:cs="Arial"/>
                <w:b/>
                <w:lang w:eastAsia="ja-JP"/>
              </w:rPr>
              <w:t>Bemerkungen:</w:t>
            </w:r>
          </w:p>
        </w:tc>
      </w:tr>
      <w:tr w:rsidR="00EE75F9" w14:paraId="44A398C0" w14:textId="77777777">
        <w:trPr>
          <w:trHeight w:val="3686"/>
        </w:trPr>
        <w:tc>
          <w:tcPr>
            <w:tcW w:w="10490" w:type="dxa"/>
            <w:tcBorders>
              <w:right w:val="single" w:sz="4" w:space="0" w:color="auto"/>
            </w:tcBorders>
          </w:tcPr>
          <w:p w14:paraId="099C7E96" w14:textId="77777777" w:rsidR="00EE75F9" w:rsidRDefault="00EE75F9">
            <w:pPr>
              <w:pStyle w:val="KeinLeerraum"/>
              <w:rPr>
                <w:lang w:eastAsia="ja-JP"/>
              </w:rPr>
            </w:pPr>
          </w:p>
          <w:p w14:paraId="53B0E73B" w14:textId="77777777" w:rsidR="00EE75F9" w:rsidRDefault="0005500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41"/>
                  <w:enabled/>
                  <w:calcOnExit w:val="0"/>
                  <w:textInput/>
                </w:ffData>
              </w:fldChar>
            </w:r>
            <w:bookmarkStart w:id="28" w:name="Text4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28"/>
          </w:p>
        </w:tc>
      </w:tr>
    </w:tbl>
    <w:p w14:paraId="5327E12E" w14:textId="77777777" w:rsidR="00EE75F9" w:rsidRDefault="00EE75F9">
      <w:pPr>
        <w:spacing w:after="0" w:line="240" w:lineRule="auto"/>
        <w:jc w:val="both"/>
        <w:rPr>
          <w:rFonts w:ascii="Arial" w:eastAsia="MS Mincho" w:hAnsi="Arial" w:cs="Arial"/>
          <w:lang w:eastAsia="ja-JP"/>
        </w:rPr>
      </w:pPr>
    </w:p>
    <w:tbl>
      <w:tblPr>
        <w:tblStyle w:val="Tabellenraster"/>
        <w:tblW w:w="10606" w:type="dxa"/>
        <w:tblLayout w:type="fixed"/>
        <w:tblLook w:val="04A0" w:firstRow="1" w:lastRow="0" w:firstColumn="1" w:lastColumn="0" w:noHBand="0" w:noVBand="1"/>
      </w:tblPr>
      <w:tblGrid>
        <w:gridCol w:w="108"/>
        <w:gridCol w:w="10348"/>
        <w:gridCol w:w="150"/>
      </w:tblGrid>
      <w:tr w:rsidR="00EE75F9" w14:paraId="51A45F27" w14:textId="77777777" w:rsidTr="00055008">
        <w:trPr>
          <w:gridBefore w:val="1"/>
          <w:wBefore w:w="108" w:type="dxa"/>
        </w:trPr>
        <w:tc>
          <w:tcPr>
            <w:tcW w:w="10498" w:type="dxa"/>
            <w:gridSpan w:val="2"/>
          </w:tcPr>
          <w:p w14:paraId="3BF67CF9" w14:textId="77777777" w:rsidR="00EE75F9" w:rsidRDefault="00EE75F9">
            <w:pPr>
              <w:ind w:left="142" w:right="317"/>
              <w:rPr>
                <w:rFonts w:ascii="Arial" w:eastAsia="MS Mincho" w:hAnsi="Arial" w:cs="Arial"/>
                <w:lang w:eastAsia="ja-JP"/>
              </w:rPr>
            </w:pPr>
          </w:p>
          <w:p w14:paraId="7A253F6F" w14:textId="2EF2D65A" w:rsidR="00EE75F9" w:rsidRDefault="00055008">
            <w:pPr>
              <w:ind w:left="142" w:right="317"/>
              <w:rPr>
                <w:rFonts w:ascii="Arial" w:eastAsia="MS Mincho" w:hAnsi="Arial" w:cs="Arial"/>
                <w:lang w:eastAsia="ja-JP"/>
              </w:rPr>
            </w:pPr>
            <w:bookmarkStart w:id="29" w:name="_Hlk239234291"/>
            <w:r w:rsidRPr="00545098">
              <w:rPr>
                <w:rFonts w:ascii="Arial" w:hAnsi="Arial" w:cs="Arial"/>
              </w:rPr>
              <w:t xml:space="preserve">Gemäß </w:t>
            </w:r>
            <w:r w:rsidRPr="00545098">
              <w:rPr>
                <w:rFonts w:ascii="Arial" w:eastAsia="Times New Roman" w:hAnsi="Arial" w:cs="Arial"/>
                <w:kern w:val="28"/>
                <w:lang w:eastAsia="de-DE"/>
              </w:rPr>
              <w:t>der jeweils gültigen Studien- und Prüfungsordnung (siehe unter E-Campus/Mein Studium/Studienplaner) für Bachelor Grundschule bzw. Master Sekundarstufe</w:t>
            </w:r>
            <w:bookmarkEnd w:id="29"/>
            <w:r w:rsidRPr="00545098">
              <w:rPr>
                <w:rFonts w:ascii="Arial" w:hAnsi="Arial" w:cs="Arial"/>
              </w:rPr>
              <w:t xml:space="preserve"> </w:t>
            </w:r>
            <w:r>
              <w:rPr>
                <w:rFonts w:ascii="Arial" w:hAnsi="Arial" w:cs="Arial"/>
              </w:rPr>
              <w:t xml:space="preserve">und nach gemeinsamer Beratung haben die Betreuenden der Schule und Hochschule auf der Grundlage der oben aufgeführten formalen und inhaltlichen Kriterien gemeinsam entschieden, dass in Bezug auf das Praktikum im Fach </w:t>
            </w:r>
            <w:r>
              <w:rPr>
                <w:rFonts w:ascii="Arial" w:hAnsi="Arial" w:cs="Arial"/>
                <w:b/>
              </w:rPr>
              <w:t>Wirtschaftswissenschaften</w:t>
            </w:r>
            <w:r>
              <w:rPr>
                <w:rFonts w:ascii="Arial" w:hAnsi="Arial" w:cs="Arial"/>
              </w:rPr>
              <w:t xml:space="preserve"> die Voraussetzungen für eine erfolgreiche Teilnahme am ISP</w:t>
            </w:r>
          </w:p>
          <w:p w14:paraId="01FF8382" w14:textId="77777777" w:rsidR="00EE75F9" w:rsidRDefault="00EE75F9">
            <w:pPr>
              <w:ind w:left="142" w:right="317"/>
              <w:rPr>
                <w:rFonts w:ascii="Arial" w:eastAsia="MS Mincho" w:hAnsi="Arial" w:cs="Arial"/>
                <w:lang w:eastAsia="ja-JP"/>
              </w:rPr>
            </w:pPr>
          </w:p>
          <w:p w14:paraId="4264C135" w14:textId="77777777" w:rsidR="00EE75F9" w:rsidRDefault="00055008">
            <w:pPr>
              <w:spacing w:after="240"/>
              <w:ind w:left="142" w:right="318"/>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bookmarkStart w:id="30" w:name="Kontrollkästchen38"/>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bookmarkEnd w:id="30"/>
            <w:r>
              <w:rPr>
                <w:rFonts w:ascii="Arial" w:eastAsia="MS Mincho" w:hAnsi="Arial" w:cs="Arial"/>
                <w:lang w:eastAsia="ja-JP"/>
              </w:rPr>
              <w:t xml:space="preserve"> </w:t>
            </w:r>
            <w:r>
              <w:rPr>
                <w:rFonts w:ascii="Arial" w:eastAsia="MS Mincho" w:hAnsi="Arial" w:cs="Arial"/>
                <w:b/>
                <w:lang w:eastAsia="ja-JP"/>
              </w:rPr>
              <w:t>erfüllt sind.</w:t>
            </w:r>
          </w:p>
          <w:p w14:paraId="2E54E3D3" w14:textId="77777777" w:rsidR="00EE75F9" w:rsidRDefault="00055008">
            <w:pPr>
              <w:ind w:left="142" w:right="317"/>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bookmarkStart w:id="31" w:name="Kontrollkästchen37"/>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bookmarkEnd w:id="31"/>
            <w:r>
              <w:rPr>
                <w:rFonts w:ascii="Arial" w:eastAsia="MS Mincho" w:hAnsi="Arial" w:cs="Arial"/>
                <w:lang w:eastAsia="ja-JP"/>
              </w:rPr>
              <w:t xml:space="preserve"> </w:t>
            </w:r>
            <w:r>
              <w:rPr>
                <w:rFonts w:ascii="Arial" w:eastAsia="MS Mincho" w:hAnsi="Arial" w:cs="Arial"/>
                <w:b/>
                <w:lang w:eastAsia="ja-JP"/>
              </w:rPr>
              <w:t>nicht erfüllt sind</w:t>
            </w:r>
            <w:r>
              <w:rPr>
                <w:rFonts w:ascii="Arial" w:eastAsia="MS Mincho" w:hAnsi="Arial" w:cs="Arial"/>
                <w:lang w:eastAsia="ja-JP"/>
              </w:rPr>
              <w:t xml:space="preserve">. </w:t>
            </w:r>
          </w:p>
          <w:p w14:paraId="09B4F0C5" w14:textId="77777777" w:rsidR="00EE75F9" w:rsidRDefault="00EE75F9">
            <w:pPr>
              <w:ind w:left="142" w:right="317"/>
              <w:rPr>
                <w:rFonts w:ascii="Arial" w:eastAsia="MS Mincho" w:hAnsi="Arial" w:cs="Arial"/>
                <w:lang w:eastAsia="ja-JP"/>
              </w:rPr>
            </w:pPr>
          </w:p>
          <w:p w14:paraId="7D85643E" w14:textId="77777777" w:rsidR="00EE75F9" w:rsidRDefault="00EE75F9">
            <w:pPr>
              <w:ind w:left="142" w:right="317"/>
              <w:rPr>
                <w:rFonts w:ascii="Arial" w:eastAsia="MS Mincho" w:hAnsi="Arial" w:cs="Arial"/>
                <w:lang w:eastAsia="ja-JP"/>
              </w:rPr>
            </w:pPr>
          </w:p>
          <w:p w14:paraId="0163A4F3" w14:textId="77777777" w:rsidR="00EE75F9" w:rsidRDefault="00055008">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66BBACA8" w14:textId="77777777" w:rsidR="00EE75F9" w:rsidRDefault="00055008">
            <w:pPr>
              <w:tabs>
                <w:tab w:val="left" w:pos="5562"/>
              </w:tabs>
              <w:ind w:right="317"/>
              <w:rPr>
                <w:rFonts w:ascii="Arial" w:eastAsia="MS Mincho" w:hAnsi="Arial" w:cs="Arial"/>
                <w:sz w:val="20"/>
                <w:lang w:eastAsia="ja-JP"/>
              </w:rPr>
            </w:pPr>
            <w:r>
              <w:rPr>
                <w:rFonts w:ascii="Arial" w:eastAsia="MS Mincho" w:hAnsi="Arial" w:cs="Arial"/>
                <w:sz w:val="20"/>
                <w:lang w:eastAsia="ja-JP"/>
              </w:rPr>
              <w:t xml:space="preserve">      Ort/ Datum                                                                          Unterschrift Mentor/-in bzw. Ausbildungsberater/-in</w:t>
            </w:r>
          </w:p>
          <w:p w14:paraId="48DB9395" w14:textId="77777777" w:rsidR="00EE75F9" w:rsidRDefault="00EE75F9">
            <w:pPr>
              <w:ind w:left="142" w:right="317"/>
              <w:rPr>
                <w:rFonts w:ascii="Arial" w:eastAsia="MS Mincho" w:hAnsi="Arial" w:cs="Arial"/>
                <w:lang w:eastAsia="ja-JP"/>
              </w:rPr>
            </w:pPr>
          </w:p>
          <w:p w14:paraId="2AB9854F" w14:textId="77777777" w:rsidR="00EE75F9" w:rsidRDefault="00EE75F9">
            <w:pPr>
              <w:ind w:right="317"/>
              <w:rPr>
                <w:rFonts w:ascii="Arial" w:eastAsia="MS Mincho" w:hAnsi="Arial" w:cs="Arial"/>
                <w:lang w:eastAsia="ja-JP"/>
              </w:rPr>
            </w:pPr>
          </w:p>
          <w:p w14:paraId="2A3BFACC" w14:textId="77777777" w:rsidR="00EE75F9" w:rsidRDefault="00055008">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5A112871" w14:textId="77777777" w:rsidR="00EE75F9" w:rsidRDefault="00055008">
            <w:pPr>
              <w:tabs>
                <w:tab w:val="left" w:pos="5562"/>
              </w:tabs>
              <w:ind w:left="142" w:right="317"/>
              <w:rPr>
                <w:rFonts w:ascii="Arial" w:eastAsia="MS Mincho" w:hAnsi="Arial" w:cs="Arial"/>
                <w:sz w:val="20"/>
                <w:lang w:eastAsia="ja-JP"/>
              </w:rPr>
            </w:pPr>
            <w:r>
              <w:rPr>
                <w:rFonts w:ascii="Arial" w:eastAsia="MS Mincho" w:hAnsi="Arial" w:cs="Arial"/>
                <w:sz w:val="20"/>
                <w:lang w:eastAsia="ja-JP"/>
              </w:rPr>
              <w:t xml:space="preserve">   Ort/ Datum</w:t>
            </w:r>
            <w:r>
              <w:rPr>
                <w:rFonts w:ascii="Arial" w:eastAsia="MS Mincho" w:hAnsi="Arial" w:cs="Arial"/>
                <w:sz w:val="20"/>
                <w:lang w:eastAsia="ja-JP"/>
              </w:rPr>
              <w:tab/>
              <w:t xml:space="preserve">                    Unterschrift Betreuer/-in Hochschule</w:t>
            </w:r>
          </w:p>
          <w:p w14:paraId="5F496A10" w14:textId="77777777" w:rsidR="00EE75F9" w:rsidRDefault="00EE75F9">
            <w:pPr>
              <w:tabs>
                <w:tab w:val="left" w:pos="5704"/>
              </w:tabs>
              <w:ind w:left="318" w:right="317"/>
              <w:rPr>
                <w:rFonts w:ascii="Arial" w:eastAsia="MS Mincho" w:hAnsi="Arial" w:cs="Arial"/>
                <w:sz w:val="20"/>
                <w:lang w:eastAsia="ja-JP"/>
              </w:rPr>
            </w:pPr>
          </w:p>
          <w:p w14:paraId="1E76E10D" w14:textId="77777777" w:rsidR="00EE75F9" w:rsidRDefault="00EE75F9">
            <w:pPr>
              <w:ind w:left="142" w:right="317"/>
              <w:rPr>
                <w:rFonts w:ascii="Arial" w:eastAsia="MS Mincho" w:hAnsi="Arial" w:cs="Arial"/>
                <w:lang w:eastAsia="ja-JP"/>
              </w:rPr>
            </w:pPr>
          </w:p>
        </w:tc>
      </w:tr>
      <w:tr w:rsidR="00EE75F9" w14:paraId="0C57DE5A" w14:textId="77777777" w:rsidTr="00055008">
        <w:trPr>
          <w:gridAfter w:val="1"/>
          <w:wAfter w:w="150" w:type="dxa"/>
        </w:trPr>
        <w:tc>
          <w:tcPr>
            <w:tcW w:w="10456" w:type="dxa"/>
            <w:gridSpan w:val="2"/>
          </w:tcPr>
          <w:p w14:paraId="4D656269" w14:textId="77777777" w:rsidR="00EE75F9" w:rsidRDefault="00EE75F9">
            <w:pPr>
              <w:ind w:left="142" w:right="317"/>
              <w:rPr>
                <w:rFonts w:ascii="Arial" w:eastAsia="MS Mincho" w:hAnsi="Arial" w:cs="Arial"/>
                <w:lang w:eastAsia="ja-JP"/>
              </w:rPr>
            </w:pPr>
          </w:p>
          <w:p w14:paraId="457D2246" w14:textId="77777777" w:rsidR="00EE75F9" w:rsidRDefault="00055008">
            <w:pPr>
              <w:spacing w:after="240"/>
              <w:ind w:left="142" w:right="318"/>
              <w:rPr>
                <w:rFonts w:ascii="Arial" w:eastAsia="MS Mincho" w:hAnsi="Arial" w:cs="Arial"/>
                <w:b/>
                <w:lang w:eastAsia="ja-JP"/>
              </w:rPr>
            </w:pPr>
            <w:r>
              <w:rPr>
                <w:rFonts w:ascii="Arial" w:eastAsia="MS Mincho" w:hAnsi="Arial" w:cs="Arial"/>
                <w:b/>
                <w:lang w:eastAsia="ja-JP"/>
              </w:rPr>
              <w:t>Von der/dem betreuenden Hochschullehrenden auszufüllen:</w:t>
            </w:r>
          </w:p>
          <w:p w14:paraId="6C989FE2" w14:textId="77777777" w:rsidR="00EE75F9" w:rsidRDefault="00055008">
            <w:pPr>
              <w:spacing w:after="120"/>
              <w:ind w:left="142" w:right="318"/>
              <w:rPr>
                <w:rFonts w:ascii="Arial" w:eastAsia="MS Mincho" w:hAnsi="Arial" w:cs="Arial"/>
                <w:lang w:eastAsia="ja-JP"/>
              </w:rPr>
            </w:pPr>
            <w:r>
              <w:rPr>
                <w:rFonts w:ascii="Arial" w:eastAsia="MS Mincho" w:hAnsi="Arial" w:cs="Arial"/>
                <w:lang w:eastAsia="ja-JP"/>
              </w:rPr>
              <w:t>Die für eine erfolgreiche Teilnahme am ISP erforderlichen Studienleistungen</w:t>
            </w:r>
          </w:p>
          <w:p w14:paraId="363A93BE" w14:textId="77777777" w:rsidR="00EE75F9" w:rsidRDefault="00055008">
            <w:pPr>
              <w:tabs>
                <w:tab w:val="left" w:pos="567"/>
              </w:tabs>
              <w:spacing w:after="120"/>
              <w:ind w:left="567" w:right="318" w:hanging="425"/>
              <w:rPr>
                <w:rFonts w:ascii="Arial" w:eastAsia="MS Mincho" w:hAnsi="Arial" w:cs="Arial"/>
                <w:lang w:eastAsia="ja-JP"/>
              </w:rPr>
            </w:pPr>
            <w:r>
              <w:rPr>
                <w:rFonts w:ascii="Arial" w:eastAsia="MS Mincho" w:hAnsi="Arial" w:cs="Arial"/>
                <w:lang w:eastAsia="ja-JP"/>
              </w:rPr>
              <w:t xml:space="preserve">1.) </w:t>
            </w:r>
            <w:r>
              <w:rPr>
                <w:rFonts w:ascii="Arial" w:eastAsia="MS Mincho" w:hAnsi="Arial" w:cs="Arial"/>
                <w:lang w:eastAsia="ja-JP"/>
              </w:rPr>
              <w:tab/>
              <w:t xml:space="preserve">aktive Teilnahme an den gemeinsamen </w:t>
            </w:r>
            <w:r>
              <w:rPr>
                <w:rFonts w:ascii="Arial" w:eastAsia="MS Mincho" w:hAnsi="Arial" w:cs="Arial"/>
                <w:lang w:eastAsia="ja-JP"/>
              </w:rPr>
              <w:t>Unterrichtsbesuchen im Rahmen des Fachpraktikums nach Maßgabe der/des betreuenden Hochschullehrenden</w:t>
            </w:r>
          </w:p>
          <w:p w14:paraId="0042B692" w14:textId="77777777" w:rsidR="00EE75F9" w:rsidRDefault="00055008">
            <w:pPr>
              <w:ind w:left="567" w:right="317" w:hanging="425"/>
              <w:rPr>
                <w:rFonts w:ascii="Arial" w:eastAsia="MS Mincho" w:hAnsi="Arial" w:cs="Arial"/>
                <w:lang w:eastAsia="ja-JP"/>
              </w:rPr>
            </w:pPr>
            <w:r>
              <w:rPr>
                <w:rFonts w:ascii="Arial" w:eastAsia="MS Mincho" w:hAnsi="Arial" w:cs="Arial"/>
                <w:lang w:eastAsia="ja-JP"/>
              </w:rPr>
              <w:t>2.)</w:t>
            </w:r>
            <w:r>
              <w:rPr>
                <w:rFonts w:ascii="Arial" w:eastAsia="MS Mincho" w:hAnsi="Arial" w:cs="Arial"/>
                <w:lang w:eastAsia="ja-JP"/>
              </w:rPr>
              <w:tab/>
              <w:t>Weiterführung des Portfolios entsprechend den Anforderungen des Fachs</w:t>
            </w:r>
          </w:p>
          <w:p w14:paraId="1A62AAA6" w14:textId="77777777" w:rsidR="00EE75F9" w:rsidRDefault="00EE75F9">
            <w:pPr>
              <w:ind w:left="142" w:right="317"/>
              <w:rPr>
                <w:rFonts w:ascii="Arial" w:eastAsia="MS Mincho" w:hAnsi="Arial" w:cs="Arial"/>
                <w:lang w:eastAsia="ja-JP"/>
              </w:rPr>
            </w:pPr>
          </w:p>
          <w:p w14:paraId="56397134" w14:textId="77777777" w:rsidR="00EE75F9" w:rsidRDefault="00055008">
            <w:pPr>
              <w:spacing w:after="240"/>
              <w:ind w:left="567" w:right="318" w:hanging="425"/>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erbracht.</w:t>
            </w:r>
          </w:p>
          <w:p w14:paraId="74B8CA5C" w14:textId="77777777" w:rsidR="00EE75F9" w:rsidRDefault="00055008">
            <w:pPr>
              <w:ind w:left="567" w:right="317" w:hanging="425"/>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nicht erbracht</w:t>
            </w:r>
            <w:r>
              <w:rPr>
                <w:rFonts w:ascii="Arial" w:eastAsia="MS Mincho" w:hAnsi="Arial" w:cs="Arial"/>
                <w:lang w:eastAsia="ja-JP"/>
              </w:rPr>
              <w:t xml:space="preserve">. </w:t>
            </w:r>
          </w:p>
          <w:p w14:paraId="7038221B" w14:textId="77777777" w:rsidR="00EE75F9" w:rsidRDefault="00EE75F9">
            <w:pPr>
              <w:ind w:left="567" w:right="317" w:hanging="425"/>
              <w:rPr>
                <w:rFonts w:ascii="Arial" w:eastAsia="MS Mincho" w:hAnsi="Arial" w:cs="Arial"/>
                <w:lang w:eastAsia="ja-JP"/>
              </w:rPr>
            </w:pPr>
          </w:p>
          <w:p w14:paraId="34815B39" w14:textId="77777777" w:rsidR="00EE75F9" w:rsidRDefault="00EE75F9">
            <w:pPr>
              <w:ind w:left="142" w:right="317"/>
              <w:rPr>
                <w:rFonts w:ascii="Arial" w:eastAsia="MS Mincho" w:hAnsi="Arial" w:cs="Arial"/>
                <w:lang w:eastAsia="ja-JP"/>
              </w:rPr>
            </w:pPr>
          </w:p>
          <w:p w14:paraId="61956575" w14:textId="77777777" w:rsidR="00EE75F9" w:rsidRDefault="00EE75F9">
            <w:pPr>
              <w:ind w:left="142" w:right="317"/>
              <w:rPr>
                <w:rFonts w:ascii="Arial" w:eastAsia="MS Mincho" w:hAnsi="Arial" w:cs="Arial"/>
                <w:lang w:eastAsia="ja-JP"/>
              </w:rPr>
            </w:pPr>
          </w:p>
          <w:p w14:paraId="3B622BD8" w14:textId="77777777" w:rsidR="00EE75F9" w:rsidRDefault="00EE75F9">
            <w:pPr>
              <w:ind w:left="142" w:right="317"/>
              <w:rPr>
                <w:rFonts w:ascii="Arial" w:eastAsia="MS Mincho" w:hAnsi="Arial" w:cs="Arial"/>
                <w:lang w:eastAsia="ja-JP"/>
              </w:rPr>
            </w:pPr>
          </w:p>
          <w:p w14:paraId="4038DE5A" w14:textId="77777777" w:rsidR="00EE75F9" w:rsidRDefault="00055008">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60B6F736" w14:textId="77777777" w:rsidR="00EE75F9" w:rsidRDefault="00055008">
            <w:pPr>
              <w:tabs>
                <w:tab w:val="left" w:pos="5704"/>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6636CE9F" w14:textId="77777777" w:rsidR="00EE75F9" w:rsidRDefault="00EE75F9">
            <w:pPr>
              <w:tabs>
                <w:tab w:val="left" w:pos="5704"/>
              </w:tabs>
              <w:ind w:left="142" w:right="317"/>
              <w:rPr>
                <w:rFonts w:ascii="Arial" w:eastAsia="MS Mincho" w:hAnsi="Arial" w:cs="Arial"/>
                <w:sz w:val="20"/>
                <w:lang w:eastAsia="ja-JP"/>
              </w:rPr>
            </w:pPr>
          </w:p>
          <w:p w14:paraId="5FA19B34" w14:textId="77777777" w:rsidR="00EE75F9" w:rsidRDefault="00EE75F9">
            <w:pPr>
              <w:ind w:left="142" w:right="317"/>
              <w:rPr>
                <w:rFonts w:ascii="Arial" w:eastAsia="MS Mincho" w:hAnsi="Arial" w:cs="Arial"/>
                <w:lang w:eastAsia="ja-JP"/>
              </w:rPr>
            </w:pPr>
          </w:p>
          <w:p w14:paraId="55CBF3E1" w14:textId="77777777" w:rsidR="00EE75F9" w:rsidRDefault="00EE75F9">
            <w:pPr>
              <w:tabs>
                <w:tab w:val="left" w:pos="5704"/>
              </w:tabs>
              <w:ind w:right="317"/>
              <w:rPr>
                <w:rFonts w:ascii="Arial" w:eastAsia="MS Mincho" w:hAnsi="Arial" w:cs="Arial"/>
                <w:lang w:eastAsia="ja-JP"/>
              </w:rPr>
            </w:pPr>
          </w:p>
        </w:tc>
      </w:tr>
    </w:tbl>
    <w:p w14:paraId="21F9CD7B" w14:textId="77777777" w:rsidR="00EE75F9" w:rsidRDefault="00EE75F9">
      <w:pPr>
        <w:spacing w:after="0" w:line="240" w:lineRule="auto"/>
        <w:rPr>
          <w:rFonts w:ascii="Arial" w:eastAsia="MS Mincho" w:hAnsi="Arial" w:cs="Arial"/>
          <w:lang w:eastAsia="ja-JP"/>
        </w:rPr>
      </w:pPr>
    </w:p>
    <w:p w14:paraId="074CB6A9" w14:textId="77777777" w:rsidR="00EE75F9" w:rsidRDefault="00EE75F9">
      <w:pPr>
        <w:spacing w:after="0" w:line="240" w:lineRule="auto"/>
        <w:rPr>
          <w:rFonts w:ascii="Arial" w:eastAsia="MS Mincho" w:hAnsi="Arial" w:cs="Arial"/>
          <w:lang w:eastAsia="ja-JP"/>
        </w:rPr>
      </w:pPr>
    </w:p>
    <w:p w14:paraId="2508361B" w14:textId="77777777" w:rsidR="00EE75F9" w:rsidRDefault="00EE75F9">
      <w:pPr>
        <w:spacing w:after="0" w:line="240" w:lineRule="auto"/>
        <w:rPr>
          <w:rFonts w:ascii="Arial" w:eastAsia="MS Mincho" w:hAnsi="Arial" w:cs="Arial"/>
          <w:lang w:eastAsia="ja-JP"/>
        </w:rPr>
      </w:pPr>
    </w:p>
    <w:sectPr w:rsidR="00EE75F9">
      <w:headerReference w:type="first" r:id="rId8"/>
      <w:pgSz w:w="11906" w:h="16838"/>
      <w:pgMar w:top="720" w:right="720" w:bottom="720" w:left="720" w:header="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3758C" w14:textId="77777777" w:rsidR="00EE75F9" w:rsidRDefault="00055008">
      <w:pPr>
        <w:spacing w:after="0" w:line="240" w:lineRule="auto"/>
      </w:pPr>
      <w:r>
        <w:separator/>
      </w:r>
    </w:p>
  </w:endnote>
  <w:endnote w:type="continuationSeparator" w:id="0">
    <w:p w14:paraId="4D43922C" w14:textId="77777777" w:rsidR="00EE75F9" w:rsidRDefault="00055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645D1" w14:textId="77777777" w:rsidR="00EE75F9" w:rsidRDefault="00055008">
      <w:pPr>
        <w:spacing w:after="0" w:line="240" w:lineRule="auto"/>
      </w:pPr>
      <w:r>
        <w:separator/>
      </w:r>
    </w:p>
  </w:footnote>
  <w:footnote w:type="continuationSeparator" w:id="0">
    <w:p w14:paraId="0AB1A0A1" w14:textId="77777777" w:rsidR="00EE75F9" w:rsidRDefault="00055008">
      <w:pPr>
        <w:spacing w:after="0" w:line="240" w:lineRule="auto"/>
      </w:pPr>
      <w:r>
        <w:continuationSeparator/>
      </w:r>
    </w:p>
  </w:footnote>
  <w:footnote w:id="1">
    <w:p w14:paraId="58DBFDA0" w14:textId="77777777" w:rsidR="00EE75F9" w:rsidRDefault="00055008">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Dieser Bewertungsbogen ist von der/dem betreuenden Hochschullehrenden im SoSe spätestens bis zum 23.08. und im WiSe </w:t>
      </w:r>
    </w:p>
    <w:p w14:paraId="0A9DBDCB" w14:textId="77777777" w:rsidR="00EE75F9" w:rsidRDefault="00055008">
      <w:pPr>
        <w:pStyle w:val="Funotentext"/>
        <w:rPr>
          <w:rFonts w:ascii="Arial" w:hAnsi="Arial" w:cs="Arial"/>
          <w:sz w:val="18"/>
          <w:szCs w:val="18"/>
        </w:rPr>
      </w:pPr>
      <w:r>
        <w:rPr>
          <w:rFonts w:ascii="Arial" w:hAnsi="Arial" w:cs="Arial"/>
          <w:sz w:val="18"/>
          <w:szCs w:val="18"/>
        </w:rPr>
        <w:t xml:space="preserve">  spätestens bis zum 23.02. im Praktikumsamt abzugeben.</w:t>
      </w:r>
    </w:p>
  </w:footnote>
  <w:footnote w:id="2">
    <w:p w14:paraId="0E9DD3AB" w14:textId="77777777" w:rsidR="00055008" w:rsidRDefault="00055008" w:rsidP="00055008">
      <w:pPr>
        <w:spacing w:after="0" w:line="240" w:lineRule="auto"/>
        <w:rPr>
          <w:rFonts w:ascii="Arial" w:eastAsia="Times New Roman" w:hAnsi="Arial" w:cs="Arial"/>
          <w:kern w:val="28"/>
          <w:sz w:val="18"/>
          <w:szCs w:val="18"/>
          <w:lang w:eastAsia="de-DE"/>
        </w:rPr>
      </w:pPr>
      <w:r>
        <w:rPr>
          <w:rStyle w:val="Funotenzeichen"/>
          <w:rFonts w:ascii="Arial" w:hAnsi="Arial" w:cs="Arial"/>
          <w:sz w:val="18"/>
          <w:szCs w:val="18"/>
        </w:rPr>
        <w:footnoteRef/>
      </w:r>
      <w:r>
        <w:rPr>
          <w:rFonts w:ascii="Arial" w:hAnsi="Arial" w:cs="Arial"/>
          <w:sz w:val="18"/>
          <w:szCs w:val="18"/>
        </w:rPr>
        <w:t xml:space="preserve"> </w:t>
      </w:r>
      <w:bookmarkStart w:id="0" w:name="_Hlk239231852"/>
      <w:r w:rsidRPr="00BD5E85">
        <w:rPr>
          <w:rFonts w:ascii="Arial" w:eastAsia="Times New Roman" w:hAnsi="Arial" w:cs="Arial"/>
          <w:kern w:val="28"/>
          <w:sz w:val="18"/>
          <w:szCs w:val="18"/>
          <w:lang w:eastAsia="de-DE"/>
        </w:rPr>
        <w:t xml:space="preserve">Gemäß den rechtlichen Vorgaben des jeweils gültigen Modulhandbuchs sowie der jeweils gültigen Studien- und Prüfungsordnung </w:t>
      </w:r>
    </w:p>
    <w:p w14:paraId="57CE0529" w14:textId="77777777" w:rsidR="00055008" w:rsidRDefault="00055008" w:rsidP="00055008">
      <w:pPr>
        <w:spacing w:after="0" w:line="240" w:lineRule="auto"/>
        <w:rPr>
          <w:rFonts w:ascii="Arial" w:eastAsia="Times New Roman" w:hAnsi="Arial" w:cs="Arial"/>
          <w:kern w:val="28"/>
          <w:sz w:val="18"/>
          <w:szCs w:val="18"/>
          <w:lang w:eastAsia="de-DE"/>
        </w:rPr>
      </w:pPr>
      <w:r>
        <w:rPr>
          <w:rFonts w:ascii="Arial" w:eastAsia="Times New Roman" w:hAnsi="Arial" w:cs="Arial"/>
          <w:kern w:val="28"/>
          <w:sz w:val="18"/>
          <w:szCs w:val="18"/>
          <w:lang w:eastAsia="de-DE"/>
        </w:rPr>
        <w:t xml:space="preserve">  </w:t>
      </w:r>
      <w:r w:rsidRPr="00BD5E85">
        <w:rPr>
          <w:rFonts w:ascii="Arial" w:eastAsia="Times New Roman" w:hAnsi="Arial" w:cs="Arial"/>
          <w:kern w:val="28"/>
          <w:sz w:val="18"/>
          <w:szCs w:val="18"/>
          <w:lang w:eastAsia="de-DE"/>
        </w:rPr>
        <w:t xml:space="preserve">(siehe unter E-Campus/Mein Studium/Studienplaner) für Bachelor Grundschule bzw. Master Sekundarstufe, ausgearbeitet durch </w:t>
      </w:r>
    </w:p>
    <w:p w14:paraId="6086BFFA" w14:textId="15A8DF06" w:rsidR="00EE75F9" w:rsidRDefault="00055008" w:rsidP="00055008">
      <w:pPr>
        <w:spacing w:after="0" w:line="240" w:lineRule="auto"/>
        <w:rPr>
          <w:rFonts w:ascii="Arial" w:eastAsia="Times New Roman" w:hAnsi="Arial" w:cs="Arial"/>
          <w:kern w:val="28"/>
          <w:sz w:val="16"/>
          <w:szCs w:val="16"/>
          <w:lang w:eastAsia="de-DE"/>
        </w:rPr>
      </w:pPr>
      <w:r>
        <w:rPr>
          <w:rFonts w:ascii="Arial" w:eastAsia="Times New Roman" w:hAnsi="Arial" w:cs="Arial"/>
          <w:kern w:val="28"/>
          <w:sz w:val="18"/>
          <w:szCs w:val="18"/>
          <w:lang w:eastAsia="de-DE"/>
        </w:rPr>
        <w:t xml:space="preserve">  </w:t>
      </w:r>
      <w:r w:rsidRPr="00BD5E85">
        <w:rPr>
          <w:rFonts w:ascii="Arial" w:eastAsia="Times New Roman" w:hAnsi="Arial" w:cs="Arial"/>
          <w:kern w:val="28"/>
          <w:sz w:val="18"/>
          <w:szCs w:val="18"/>
          <w:lang w:eastAsia="de-DE"/>
        </w:rPr>
        <w:t>die einzelnen Fächer.</w:t>
      </w:r>
      <w:bookmarkEnd w:id="0"/>
    </w:p>
  </w:footnote>
  <w:footnote w:id="3">
    <w:p w14:paraId="2C7FD29B" w14:textId="77777777" w:rsidR="00EE75F9" w:rsidRDefault="00055008">
      <w:pPr>
        <w:spacing w:after="0" w:line="200" w:lineRule="exac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Bitte machen Sie eine kurze Notiz im Bemerkungsfeld, falls ein Item nicht zu bewerten ist. Die Voraussetzungen für eine </w:t>
      </w:r>
    </w:p>
    <w:p w14:paraId="3EBF56A8" w14:textId="77777777" w:rsidR="00EE75F9" w:rsidRDefault="00055008">
      <w:pPr>
        <w:spacing w:after="0" w:line="200" w:lineRule="exact"/>
        <w:rPr>
          <w:rFonts w:ascii="Arial" w:hAnsi="Arial" w:cs="Arial"/>
          <w:sz w:val="18"/>
          <w:szCs w:val="18"/>
        </w:rPr>
      </w:pPr>
      <w:r>
        <w:rPr>
          <w:rFonts w:ascii="Arial" w:hAnsi="Arial" w:cs="Arial"/>
          <w:sz w:val="18"/>
          <w:szCs w:val="18"/>
        </w:rPr>
        <w:t xml:space="preserve">  erfolgreiche Teilnahme im Fach Wirtschaft sind erfüllt, wenn mindestens 50% der Standards mit MKN oder besser bewertet </w:t>
      </w:r>
    </w:p>
    <w:p w14:paraId="4D6C3669" w14:textId="77777777" w:rsidR="00EE75F9" w:rsidRDefault="00055008">
      <w:pPr>
        <w:spacing w:after="0" w:line="200" w:lineRule="exact"/>
        <w:rPr>
          <w:rFonts w:ascii="Arial" w:eastAsia="Arial" w:hAnsi="Arial" w:cs="Arial"/>
          <w:sz w:val="18"/>
          <w:szCs w:val="18"/>
        </w:rPr>
      </w:pPr>
      <w:r>
        <w:rPr>
          <w:rFonts w:ascii="Arial" w:hAnsi="Arial" w:cs="Arial"/>
          <w:sz w:val="18"/>
          <w:szCs w:val="18"/>
        </w:rPr>
        <w:t xml:space="preserve">  werden.</w:t>
      </w:r>
    </w:p>
  </w:footnote>
  <w:footnote w:id="4">
    <w:p w14:paraId="4B7029A5" w14:textId="77777777" w:rsidR="00EE75F9" w:rsidRDefault="00055008">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 zu diesem Zeitpunkt des Studiums zu erwartenden Mindestleistungen sind erfüllt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6EE96" w14:textId="77777777" w:rsidR="00EE75F9" w:rsidRDefault="00055008">
    <w:pPr>
      <w:pStyle w:val="Kopfzeile"/>
    </w:pPr>
    <w:r>
      <w:rPr>
        <w:noProof/>
      </w:rPr>
      <w:drawing>
        <wp:anchor distT="0" distB="0" distL="114300" distR="114300" simplePos="0" relativeHeight="251659264" behindDoc="0" locked="0" layoutInCell="1" allowOverlap="1" wp14:anchorId="4E83056B" wp14:editId="1373B463">
          <wp:simplePos x="0" y="0"/>
          <wp:positionH relativeFrom="margin">
            <wp:align>right</wp:align>
          </wp:positionH>
          <wp:positionV relativeFrom="margin">
            <wp:align>top</wp:align>
          </wp:positionV>
          <wp:extent cx="1976400" cy="507600"/>
          <wp:effectExtent l="0" t="0" r="0" b="6985"/>
          <wp:wrapNone/>
          <wp:docPr id="289420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2088" name="Grafik 289420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50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308F"/>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15:restartNumberingAfterBreak="0">
    <w:nsid w:val="0C7F0DBB"/>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C309A3"/>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D8943E8"/>
    <w:multiLevelType w:val="hybridMultilevel"/>
    <w:tmpl w:val="AC746F96"/>
    <w:lvl w:ilvl="0" w:tplc="0407000F">
      <w:start w:val="1"/>
      <w:numFmt w:val="decimal"/>
      <w:lvlText w:val="%1."/>
      <w:lvlJc w:val="left"/>
      <w:pPr>
        <w:ind w:left="1039" w:hanging="360"/>
      </w:pPr>
    </w:lvl>
    <w:lvl w:ilvl="1" w:tplc="04070019" w:tentative="1">
      <w:start w:val="1"/>
      <w:numFmt w:val="lowerLetter"/>
      <w:lvlText w:val="%2."/>
      <w:lvlJc w:val="left"/>
      <w:pPr>
        <w:ind w:left="1759" w:hanging="360"/>
      </w:pPr>
    </w:lvl>
    <w:lvl w:ilvl="2" w:tplc="0407001B" w:tentative="1">
      <w:start w:val="1"/>
      <w:numFmt w:val="lowerRoman"/>
      <w:lvlText w:val="%3."/>
      <w:lvlJc w:val="right"/>
      <w:pPr>
        <w:ind w:left="2479" w:hanging="180"/>
      </w:pPr>
    </w:lvl>
    <w:lvl w:ilvl="3" w:tplc="0407000F" w:tentative="1">
      <w:start w:val="1"/>
      <w:numFmt w:val="decimal"/>
      <w:lvlText w:val="%4."/>
      <w:lvlJc w:val="left"/>
      <w:pPr>
        <w:ind w:left="3199" w:hanging="360"/>
      </w:pPr>
    </w:lvl>
    <w:lvl w:ilvl="4" w:tplc="04070019" w:tentative="1">
      <w:start w:val="1"/>
      <w:numFmt w:val="lowerLetter"/>
      <w:lvlText w:val="%5."/>
      <w:lvlJc w:val="left"/>
      <w:pPr>
        <w:ind w:left="3919" w:hanging="360"/>
      </w:pPr>
    </w:lvl>
    <w:lvl w:ilvl="5" w:tplc="0407001B" w:tentative="1">
      <w:start w:val="1"/>
      <w:numFmt w:val="lowerRoman"/>
      <w:lvlText w:val="%6."/>
      <w:lvlJc w:val="right"/>
      <w:pPr>
        <w:ind w:left="4639" w:hanging="180"/>
      </w:pPr>
    </w:lvl>
    <w:lvl w:ilvl="6" w:tplc="0407000F" w:tentative="1">
      <w:start w:val="1"/>
      <w:numFmt w:val="decimal"/>
      <w:lvlText w:val="%7."/>
      <w:lvlJc w:val="left"/>
      <w:pPr>
        <w:ind w:left="5359" w:hanging="360"/>
      </w:pPr>
    </w:lvl>
    <w:lvl w:ilvl="7" w:tplc="04070019" w:tentative="1">
      <w:start w:val="1"/>
      <w:numFmt w:val="lowerLetter"/>
      <w:lvlText w:val="%8."/>
      <w:lvlJc w:val="left"/>
      <w:pPr>
        <w:ind w:left="6079" w:hanging="360"/>
      </w:pPr>
    </w:lvl>
    <w:lvl w:ilvl="8" w:tplc="0407001B" w:tentative="1">
      <w:start w:val="1"/>
      <w:numFmt w:val="lowerRoman"/>
      <w:lvlText w:val="%9."/>
      <w:lvlJc w:val="right"/>
      <w:pPr>
        <w:ind w:left="6799" w:hanging="180"/>
      </w:pPr>
    </w:lvl>
  </w:abstractNum>
  <w:abstractNum w:abstractNumId="4" w15:restartNumberingAfterBreak="0">
    <w:nsid w:val="2581084A"/>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60675A8"/>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3911AE"/>
    <w:multiLevelType w:val="hybridMultilevel"/>
    <w:tmpl w:val="037E57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1B65E6"/>
    <w:multiLevelType w:val="hybridMultilevel"/>
    <w:tmpl w:val="F2A671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621190"/>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2E61B40"/>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6DBE67EF"/>
    <w:multiLevelType w:val="hybridMultilevel"/>
    <w:tmpl w:val="0876120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1" w15:restartNumberingAfterBreak="0">
    <w:nsid w:val="70682522"/>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FD1F49"/>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C57AD1"/>
    <w:multiLevelType w:val="hybridMultilevel"/>
    <w:tmpl w:val="828CD3A2"/>
    <w:lvl w:ilvl="0" w:tplc="815627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6032F"/>
    <w:multiLevelType w:val="hybridMultilevel"/>
    <w:tmpl w:val="6AACC9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8467433"/>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329989964">
    <w:abstractNumId w:val="13"/>
  </w:num>
  <w:num w:numId="2" w16cid:durableId="1496604932">
    <w:abstractNumId w:val="10"/>
  </w:num>
  <w:num w:numId="3" w16cid:durableId="2063795206">
    <w:abstractNumId w:val="14"/>
  </w:num>
  <w:num w:numId="4" w16cid:durableId="398484096">
    <w:abstractNumId w:val="7"/>
  </w:num>
  <w:num w:numId="5" w16cid:durableId="2032339069">
    <w:abstractNumId w:val="5"/>
  </w:num>
  <w:num w:numId="6" w16cid:durableId="1603799405">
    <w:abstractNumId w:val="11"/>
  </w:num>
  <w:num w:numId="7" w16cid:durableId="1322152041">
    <w:abstractNumId w:val="12"/>
  </w:num>
  <w:num w:numId="8" w16cid:durableId="1768848138">
    <w:abstractNumId w:val="1"/>
  </w:num>
  <w:num w:numId="9" w16cid:durableId="1210000382">
    <w:abstractNumId w:val="3"/>
  </w:num>
  <w:num w:numId="10" w16cid:durableId="494300640">
    <w:abstractNumId w:val="9"/>
  </w:num>
  <w:num w:numId="11" w16cid:durableId="404231924">
    <w:abstractNumId w:val="4"/>
  </w:num>
  <w:num w:numId="12" w16cid:durableId="1846551374">
    <w:abstractNumId w:val="2"/>
  </w:num>
  <w:num w:numId="13" w16cid:durableId="405109058">
    <w:abstractNumId w:val="6"/>
  </w:num>
  <w:num w:numId="14" w16cid:durableId="360908183">
    <w:abstractNumId w:val="8"/>
  </w:num>
  <w:num w:numId="15" w16cid:durableId="1083991763">
    <w:abstractNumId w:val="15"/>
  </w:num>
  <w:num w:numId="16" w16cid:durableId="1021010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F9"/>
    <w:rsid w:val="00055008"/>
    <w:rsid w:val="00257CED"/>
    <w:rsid w:val="00EE75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98BE38A"/>
  <w15:docId w15:val="{3FC2E032-753C-4811-AF89-E38E7A90B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KopfzeileZchn">
    <w:name w:val="Kopfzeile Zchn"/>
    <w:basedOn w:val="Absatz-Standardschriftart"/>
    <w:link w:val="Kopfzeile"/>
    <w:rPr>
      <w:rFonts w:ascii="Times New Roman" w:eastAsia="MS Mincho" w:hAnsi="Times New Roman" w:cs="Times New Roman"/>
      <w:sz w:val="24"/>
      <w:szCs w:val="24"/>
      <w:lang w:eastAsia="ja-JP"/>
    </w:rPr>
  </w:style>
  <w:style w:type="paragraph" w:styleId="Fuzeile">
    <w:name w:val="footer"/>
    <w:basedOn w:val="Standard"/>
    <w:link w:val="Fu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FuzeileZchn">
    <w:name w:val="Fußzeile Zchn"/>
    <w:basedOn w:val="Absatz-Standardschriftart"/>
    <w:link w:val="Fuzeile"/>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Funotentext">
    <w:name w:val="footnote text"/>
    <w:basedOn w:val="Standard"/>
    <w:link w:val="FunotentextZchn"/>
    <w:semiHidden/>
    <w:pPr>
      <w:spacing w:after="0" w:line="240" w:lineRule="auto"/>
    </w:pPr>
    <w:rPr>
      <w:rFonts w:ascii="Times New Roman" w:eastAsia="MS Mincho" w:hAnsi="Times New Roman" w:cs="Times New Roman"/>
      <w:sz w:val="20"/>
      <w:szCs w:val="20"/>
      <w:lang w:eastAsia="ja-JP"/>
    </w:rPr>
  </w:style>
  <w:style w:type="character" w:customStyle="1" w:styleId="FunotentextZchn">
    <w:name w:val="Fußnotentext Zchn"/>
    <w:basedOn w:val="Absatz-Standardschriftart"/>
    <w:link w:val="Funotentext"/>
    <w:semiHidden/>
    <w:rPr>
      <w:rFonts w:ascii="Times New Roman" w:eastAsia="MS Mincho" w:hAnsi="Times New Roman" w:cs="Times New Roman"/>
      <w:sz w:val="20"/>
      <w:szCs w:val="20"/>
      <w:lang w:eastAsia="ja-JP"/>
    </w:rPr>
  </w:style>
  <w:style w:type="character" w:styleId="Funotenzeichen">
    <w:name w:val="footnote reference"/>
    <w:semiHidden/>
    <w:rPr>
      <w:vertAlign w:val="superscript"/>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244081">
      <w:bodyDiv w:val="1"/>
      <w:marLeft w:val="0"/>
      <w:marRight w:val="0"/>
      <w:marTop w:val="0"/>
      <w:marBottom w:val="0"/>
      <w:divBdr>
        <w:top w:val="none" w:sz="0" w:space="0" w:color="auto"/>
        <w:left w:val="none" w:sz="0" w:space="0" w:color="auto"/>
        <w:bottom w:val="none" w:sz="0" w:space="0" w:color="auto"/>
        <w:right w:val="none" w:sz="0" w:space="0" w:color="auto"/>
      </w:divBdr>
    </w:div>
    <w:div w:id="599408661">
      <w:bodyDiv w:val="1"/>
      <w:marLeft w:val="0"/>
      <w:marRight w:val="0"/>
      <w:marTop w:val="0"/>
      <w:marBottom w:val="0"/>
      <w:divBdr>
        <w:top w:val="none" w:sz="0" w:space="0" w:color="auto"/>
        <w:left w:val="none" w:sz="0" w:space="0" w:color="auto"/>
        <w:bottom w:val="none" w:sz="0" w:space="0" w:color="auto"/>
        <w:right w:val="none" w:sz="0" w:space="0" w:color="auto"/>
      </w:divBdr>
    </w:div>
    <w:div w:id="629290261">
      <w:bodyDiv w:val="1"/>
      <w:marLeft w:val="0"/>
      <w:marRight w:val="0"/>
      <w:marTop w:val="0"/>
      <w:marBottom w:val="0"/>
      <w:divBdr>
        <w:top w:val="none" w:sz="0" w:space="0" w:color="auto"/>
        <w:left w:val="none" w:sz="0" w:space="0" w:color="auto"/>
        <w:bottom w:val="none" w:sz="0" w:space="0" w:color="auto"/>
        <w:right w:val="none" w:sz="0" w:space="0" w:color="auto"/>
      </w:divBdr>
    </w:div>
    <w:div w:id="851844026">
      <w:bodyDiv w:val="1"/>
      <w:marLeft w:val="0"/>
      <w:marRight w:val="0"/>
      <w:marTop w:val="0"/>
      <w:marBottom w:val="0"/>
      <w:divBdr>
        <w:top w:val="none" w:sz="0" w:space="0" w:color="auto"/>
        <w:left w:val="none" w:sz="0" w:space="0" w:color="auto"/>
        <w:bottom w:val="none" w:sz="0" w:space="0" w:color="auto"/>
        <w:right w:val="none" w:sz="0" w:space="0" w:color="auto"/>
      </w:divBdr>
    </w:div>
    <w:div w:id="1649699969">
      <w:bodyDiv w:val="1"/>
      <w:marLeft w:val="0"/>
      <w:marRight w:val="0"/>
      <w:marTop w:val="0"/>
      <w:marBottom w:val="0"/>
      <w:divBdr>
        <w:top w:val="none" w:sz="0" w:space="0" w:color="auto"/>
        <w:left w:val="none" w:sz="0" w:space="0" w:color="auto"/>
        <w:bottom w:val="none" w:sz="0" w:space="0" w:color="auto"/>
        <w:right w:val="none" w:sz="0" w:space="0" w:color="auto"/>
      </w:divBdr>
    </w:div>
    <w:div w:id="1799567284">
      <w:bodyDiv w:val="1"/>
      <w:marLeft w:val="0"/>
      <w:marRight w:val="0"/>
      <w:marTop w:val="0"/>
      <w:marBottom w:val="0"/>
      <w:divBdr>
        <w:top w:val="none" w:sz="0" w:space="0" w:color="auto"/>
        <w:left w:val="none" w:sz="0" w:space="0" w:color="auto"/>
        <w:bottom w:val="none" w:sz="0" w:space="0" w:color="auto"/>
        <w:right w:val="none" w:sz="0" w:space="0" w:color="auto"/>
      </w:divBdr>
    </w:div>
    <w:div w:id="189511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CBDF8-B0D2-4E1D-977F-F14479EE8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716</Words>
  <Characters>4511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PH Weingarten</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Sophia Stoll</dc:creator>
  <cp:lastModifiedBy>Manuela Broichmann (wg)</cp:lastModifiedBy>
  <cp:revision>11</cp:revision>
  <cp:lastPrinted>2018-02-13T09:32:00Z</cp:lastPrinted>
  <dcterms:created xsi:type="dcterms:W3CDTF">2022-11-09T09:52:00Z</dcterms:created>
  <dcterms:modified xsi:type="dcterms:W3CDTF">2026-09-02T08:04:00Z</dcterms:modified>
</cp:coreProperties>
</file>